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B1D" w:rsidRDefault="00C92B1D" w:rsidP="00C92B1D">
      <w:pPr>
        <w:jc w:val="center"/>
        <w:rPr>
          <w:b/>
          <w:bCs/>
        </w:rPr>
      </w:pPr>
      <w:r w:rsidRPr="00890340">
        <w:rPr>
          <w:b/>
          <w:bCs/>
        </w:rPr>
        <w:t>Сообщение о существенном факте</w:t>
      </w:r>
      <w:r w:rsidRPr="00890340">
        <w:rPr>
          <w:b/>
          <w:bCs/>
        </w:rPr>
        <w:br/>
        <w:t>«Сведения о решениях общих собраний»</w:t>
      </w:r>
    </w:p>
    <w:p w:rsidR="002C66A0" w:rsidRDefault="002C66A0" w:rsidP="00C92B1D">
      <w:pPr>
        <w:jc w:val="center"/>
        <w:rPr>
          <w:b/>
          <w:bCs/>
        </w:rPr>
      </w:pPr>
    </w:p>
    <w:p w:rsidR="002C66A0" w:rsidRDefault="002C66A0" w:rsidP="00C92B1D">
      <w:pPr>
        <w:jc w:val="center"/>
        <w:rPr>
          <w:b/>
          <w:bCs/>
        </w:rPr>
      </w:pP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134"/>
        <w:gridCol w:w="432"/>
        <w:gridCol w:w="184"/>
        <w:gridCol w:w="1424"/>
        <w:gridCol w:w="415"/>
        <w:gridCol w:w="297"/>
        <w:gridCol w:w="30"/>
        <w:gridCol w:w="904"/>
        <w:gridCol w:w="1701"/>
        <w:gridCol w:w="142"/>
        <w:gridCol w:w="3057"/>
      </w:tblGrid>
      <w:tr w:rsidR="00C92B1D" w:rsidTr="00890340">
        <w:trPr>
          <w:cantSplit/>
          <w:trHeight w:val="284"/>
        </w:trPr>
        <w:tc>
          <w:tcPr>
            <w:tcW w:w="9720" w:type="dxa"/>
            <w:gridSpan w:val="11"/>
            <w:tcBorders>
              <w:top w:val="single" w:sz="4" w:space="0" w:color="auto"/>
              <w:left w:val="single" w:sz="4" w:space="0" w:color="auto"/>
              <w:bottom w:val="single" w:sz="4" w:space="0" w:color="auto"/>
              <w:right w:val="single" w:sz="4" w:space="0" w:color="auto"/>
            </w:tcBorders>
            <w:vAlign w:val="center"/>
          </w:tcPr>
          <w:p w:rsidR="00C92B1D" w:rsidRDefault="00C92B1D" w:rsidP="00C92B1D">
            <w:pPr>
              <w:jc w:val="center"/>
            </w:pPr>
            <w:r>
              <w:t>1. Общие сведения</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rPr>
                <w:snapToGrid w:val="0"/>
                <w:color w:val="000000"/>
              </w:rPr>
              <w:t xml:space="preserve">1.1. Полное фирменное наименование </w:t>
            </w:r>
            <w:proofErr w:type="spellStart"/>
            <w:r>
              <w:rPr>
                <w:snapToGrid w:val="0"/>
                <w:color w:val="000000"/>
              </w:rPr>
              <w:t>эм</w:t>
            </w:r>
            <w:proofErr w:type="gramStart"/>
            <w:r>
              <w:rPr>
                <w:snapToGrid w:val="0"/>
                <w:color w:val="000000"/>
              </w:rPr>
              <w:t>и</w:t>
            </w:r>
            <w:proofErr w:type="spellEnd"/>
            <w:r>
              <w:rPr>
                <w:snapToGrid w:val="0"/>
                <w:color w:val="000000"/>
              </w:rPr>
              <w:t>-</w:t>
            </w:r>
            <w:proofErr w:type="gramEnd"/>
            <w:r>
              <w:rPr>
                <w:snapToGrid w:val="0"/>
                <w:color w:val="000000"/>
              </w:rPr>
              <w:br/>
              <w:t>тента (для некоммерческой организации — наименование)</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pPr>
            <w:r w:rsidRPr="00890340">
              <w:t>Ростовское областное объединение топливных предприятий.</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rPr>
                <w:snapToGrid w:val="0"/>
                <w:color w:val="000000"/>
              </w:rPr>
              <w:t>1.2. Сокращенное фирменное наименование эмитента</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pPr>
            <w:r w:rsidRPr="00890340">
              <w:t>ОАО «Ростовтоппром»</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rPr>
                <w:snapToGrid w:val="0"/>
                <w:color w:val="000000"/>
              </w:rPr>
              <w:t>1.3. Место нахождения эмитента</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pPr>
            <w:r w:rsidRPr="00890340">
              <w:t xml:space="preserve">Индекс: </w:t>
            </w:r>
            <w:smartTag w:uri="urn:schemas-microsoft-com:office:smarttags" w:element="metricconverter">
              <w:smartTagPr>
                <w:attr w:name="ProductID" w:val="344006 г"/>
              </w:smartTagPr>
              <w:r w:rsidRPr="00890340">
                <w:t>344006 г</w:t>
              </w:r>
            </w:smartTag>
            <w:proofErr w:type="gramStart"/>
            <w:r w:rsidRPr="00890340">
              <w:t>.Р</w:t>
            </w:r>
            <w:proofErr w:type="gramEnd"/>
            <w:r w:rsidRPr="00890340">
              <w:t>остов-на-Дону проспект Ворошиловский 12/85</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rPr>
                <w:snapToGrid w:val="0"/>
                <w:color w:val="000000"/>
              </w:rPr>
              <w:t>1.4. ОГРН эмитента</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pPr>
            <w:r w:rsidRPr="00890340">
              <w:t xml:space="preserve">ИМНС по Кировскому району г.Ростов-на </w:t>
            </w:r>
            <w:proofErr w:type="gramStart"/>
            <w:r w:rsidRPr="00890340">
              <w:t>–Д</w:t>
            </w:r>
            <w:proofErr w:type="gramEnd"/>
            <w:r w:rsidRPr="00890340">
              <w:t xml:space="preserve">ону № 2026103158310 дата 15.07.2002г. </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t>1.5. ИНН эмитента</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pPr>
            <w:r w:rsidRPr="00890340">
              <w:t>6163004764</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rPr>
                <w:snapToGrid w:val="0"/>
                <w:color w:val="000000"/>
              </w:rPr>
              <w:t>1.6. Уникальный код эмитента, присвоенный регистрирующим органом</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pPr>
            <w:r w:rsidRPr="00890340">
              <w:t>32203-Е</w:t>
            </w:r>
          </w:p>
        </w:tc>
      </w:tr>
      <w:tr w:rsidR="00C92B1D" w:rsidTr="00890340">
        <w:trPr>
          <w:trHeight w:val="284"/>
        </w:trPr>
        <w:tc>
          <w:tcPr>
            <w:tcW w:w="4820" w:type="dxa"/>
            <w:gridSpan w:val="8"/>
            <w:tcBorders>
              <w:top w:val="single" w:sz="4" w:space="0" w:color="auto"/>
              <w:left w:val="single" w:sz="4" w:space="0" w:color="auto"/>
              <w:bottom w:val="single" w:sz="4" w:space="0" w:color="auto"/>
              <w:right w:val="single" w:sz="4" w:space="0" w:color="auto"/>
            </w:tcBorders>
            <w:vAlign w:val="center"/>
          </w:tcPr>
          <w:p w:rsidR="00C92B1D" w:rsidRDefault="00C92B1D" w:rsidP="00C92B1D">
            <w:pPr>
              <w:ind w:left="57" w:right="57"/>
            </w:pPr>
            <w:r>
              <w:rPr>
                <w:snapToGrid w:val="0"/>
                <w:color w:val="000000"/>
              </w:rPr>
              <w:t>1.7. Адрес страницы в сети Интернет, используемой эмитентом для раскрытия информации</w:t>
            </w:r>
          </w:p>
        </w:tc>
        <w:tc>
          <w:tcPr>
            <w:tcW w:w="4900" w:type="dxa"/>
            <w:gridSpan w:val="3"/>
            <w:tcBorders>
              <w:top w:val="single" w:sz="4" w:space="0" w:color="auto"/>
              <w:left w:val="single" w:sz="4" w:space="0" w:color="auto"/>
              <w:bottom w:val="single" w:sz="4" w:space="0" w:color="auto"/>
              <w:right w:val="single" w:sz="4" w:space="0" w:color="auto"/>
            </w:tcBorders>
            <w:vAlign w:val="center"/>
          </w:tcPr>
          <w:p w:rsidR="00C92B1D" w:rsidRPr="00890340" w:rsidRDefault="00C92B1D" w:rsidP="00C92B1D">
            <w:pPr>
              <w:ind w:left="57"/>
              <w:jc w:val="center"/>
              <w:rPr>
                <w:lang w:val="en-US"/>
              </w:rPr>
            </w:pPr>
            <w:r w:rsidRPr="00890340">
              <w:rPr>
                <w:lang w:val="en-US"/>
              </w:rPr>
              <w:t>http</w:t>
            </w:r>
            <w:r w:rsidRPr="00890340">
              <w:t>://</w:t>
            </w:r>
            <w:r w:rsidRPr="00890340">
              <w:rPr>
                <w:lang w:val="en-US"/>
              </w:rPr>
              <w:t>topprom.ru</w:t>
            </w:r>
          </w:p>
        </w:tc>
      </w:tr>
      <w:tr w:rsidR="00C92B1D" w:rsidTr="002C66A0">
        <w:trPr>
          <w:cantSplit/>
          <w:trHeight w:val="9125"/>
        </w:trPr>
        <w:tc>
          <w:tcPr>
            <w:tcW w:w="9720" w:type="dxa"/>
            <w:gridSpan w:val="11"/>
            <w:tcBorders>
              <w:top w:val="single" w:sz="4" w:space="0" w:color="auto"/>
              <w:left w:val="single" w:sz="4" w:space="0" w:color="auto"/>
              <w:bottom w:val="nil"/>
              <w:right w:val="single" w:sz="4" w:space="0" w:color="auto"/>
            </w:tcBorders>
            <w:vAlign w:val="center"/>
          </w:tcPr>
          <w:p w:rsidR="002C66A0" w:rsidRDefault="00C92B1D" w:rsidP="00C92B1D">
            <w:pPr>
              <w:jc w:val="center"/>
            </w:pPr>
            <w:r>
              <w:t>2. Содержание сообщения</w:t>
            </w:r>
          </w:p>
          <w:p w:rsidR="002C66A0" w:rsidRDefault="002C66A0" w:rsidP="00D06594">
            <w:pPr>
              <w:rPr>
                <w:b/>
                <w:noProof/>
              </w:rPr>
            </w:pPr>
            <w:r>
              <w:rPr>
                <w:snapToGrid w:val="0"/>
                <w:color w:val="000000"/>
              </w:rPr>
              <w:t xml:space="preserve">2.1. </w:t>
            </w:r>
            <w:r>
              <w:rPr>
                <w:noProof/>
              </w:rPr>
              <w:t xml:space="preserve">Вид общего собрания: </w:t>
            </w:r>
            <w:r w:rsidRPr="00890340">
              <w:rPr>
                <w:b/>
                <w:noProof/>
              </w:rPr>
              <w:t>общее годовое собрание акционеров</w:t>
            </w:r>
          </w:p>
          <w:p w:rsidR="002C66A0" w:rsidRDefault="002C66A0" w:rsidP="00D06594">
            <w:pPr>
              <w:rPr>
                <w:b/>
                <w:noProof/>
              </w:rPr>
            </w:pPr>
            <w:r>
              <w:rPr>
                <w:snapToGrid w:val="0"/>
                <w:color w:val="000000"/>
              </w:rPr>
              <w:t xml:space="preserve">2.2. Форма проведения </w:t>
            </w:r>
            <w:r>
              <w:rPr>
                <w:noProof/>
              </w:rPr>
              <w:t xml:space="preserve">общего собрания: </w:t>
            </w:r>
            <w:r w:rsidRPr="00544586">
              <w:rPr>
                <w:b/>
                <w:noProof/>
              </w:rPr>
              <w:t>собрание</w:t>
            </w:r>
          </w:p>
          <w:p w:rsidR="002C66A0" w:rsidRDefault="002C66A0" w:rsidP="00D06594">
            <w:pPr>
              <w:rPr>
                <w:b/>
                <w:noProof/>
              </w:rPr>
            </w:pPr>
            <w:r>
              <w:rPr>
                <w:snapToGrid w:val="0"/>
                <w:color w:val="000000"/>
              </w:rPr>
              <w:t>2.3.</w:t>
            </w:r>
            <w:r w:rsidRPr="008113EE">
              <w:rPr>
                <w:snapToGrid w:val="0"/>
                <w:color w:val="000000"/>
              </w:rPr>
              <w:t xml:space="preserve"> </w:t>
            </w:r>
            <w:r>
              <w:rPr>
                <w:noProof/>
              </w:rPr>
              <w:t xml:space="preserve">Дата и место проведения общего собрания : </w:t>
            </w:r>
            <w:r>
              <w:rPr>
                <w:b/>
                <w:noProof/>
              </w:rPr>
              <w:t>28</w:t>
            </w:r>
            <w:r w:rsidRPr="00890340">
              <w:rPr>
                <w:b/>
                <w:noProof/>
              </w:rPr>
              <w:t xml:space="preserve"> июня 20</w:t>
            </w:r>
            <w:r>
              <w:rPr>
                <w:b/>
                <w:noProof/>
              </w:rPr>
              <w:t>10</w:t>
            </w:r>
            <w:r w:rsidRPr="00890340">
              <w:rPr>
                <w:b/>
                <w:noProof/>
              </w:rPr>
              <w:t xml:space="preserve"> года г. Ростов-на-Дону, пр. Ворошиловский , 12/85</w:t>
            </w:r>
            <w:r>
              <w:rPr>
                <w:b/>
                <w:noProof/>
              </w:rPr>
              <w:t>, офис ОАО «Ростовтоппром»</w:t>
            </w:r>
          </w:p>
          <w:p w:rsidR="002C66A0" w:rsidRDefault="002C66A0" w:rsidP="00D06594">
            <w:pPr>
              <w:rPr>
                <w:b/>
                <w:noProof/>
              </w:rPr>
            </w:pPr>
            <w:r>
              <w:rPr>
                <w:snapToGrid w:val="0"/>
                <w:color w:val="000000"/>
              </w:rPr>
              <w:t xml:space="preserve">2.3. </w:t>
            </w:r>
            <w:r>
              <w:rPr>
                <w:noProof/>
              </w:rPr>
              <w:t xml:space="preserve">Кворум общего собрания: </w:t>
            </w:r>
            <w:r w:rsidR="00F97DF4" w:rsidRPr="00F97DF4">
              <w:rPr>
                <w:b/>
                <w:noProof/>
              </w:rPr>
              <w:t>104 940</w:t>
            </w:r>
            <w:r w:rsidRPr="00890340">
              <w:rPr>
                <w:b/>
                <w:noProof/>
              </w:rPr>
              <w:t xml:space="preserve"> (</w:t>
            </w:r>
            <w:r w:rsidR="00F97DF4">
              <w:rPr>
                <w:b/>
                <w:noProof/>
              </w:rPr>
              <w:t>80,33</w:t>
            </w:r>
            <w:r w:rsidRPr="00890340">
              <w:rPr>
                <w:b/>
                <w:noProof/>
              </w:rPr>
              <w:t>%)</w:t>
            </w:r>
          </w:p>
          <w:p w:rsidR="002C66A0" w:rsidRDefault="002C66A0" w:rsidP="00D06594">
            <w:pPr>
              <w:ind w:left="57" w:right="57"/>
              <w:rPr>
                <w:snapToGrid w:val="0"/>
                <w:color w:val="000000"/>
              </w:rPr>
            </w:pPr>
          </w:p>
          <w:p w:rsidR="002C66A0" w:rsidRDefault="002C66A0" w:rsidP="00D06594">
            <w:pPr>
              <w:ind w:left="57" w:right="57"/>
              <w:rPr>
                <w:snapToGrid w:val="0"/>
                <w:color w:val="000000"/>
              </w:rPr>
            </w:pPr>
            <w:r>
              <w:rPr>
                <w:snapToGrid w:val="0"/>
                <w:color w:val="000000"/>
              </w:rPr>
              <w:t xml:space="preserve">2.4. Вопросы, поставленные на голосование, и итоги голосования по ним: </w:t>
            </w:r>
          </w:p>
          <w:p w:rsidR="002C66A0" w:rsidRDefault="002C66A0" w:rsidP="00D06594">
            <w:pPr>
              <w:ind w:left="57" w:right="57"/>
              <w:rPr>
                <w:snapToGrid w:val="0"/>
                <w:color w:val="000000"/>
              </w:rPr>
            </w:pPr>
            <w:r>
              <w:rPr>
                <w:snapToGrid w:val="0"/>
                <w:color w:val="000000"/>
              </w:rPr>
              <w:t>Вопрос 1, поставленный на голосование</w:t>
            </w:r>
          </w:p>
          <w:p w:rsidR="002C66A0" w:rsidRPr="00890340" w:rsidRDefault="002C66A0" w:rsidP="00D06594">
            <w:pPr>
              <w:ind w:left="57" w:right="57"/>
              <w:rPr>
                <w:b/>
                <w:snapToGrid w:val="0"/>
                <w:color w:val="000000"/>
              </w:rPr>
            </w:pPr>
            <w:r w:rsidRPr="00890340">
              <w:rPr>
                <w:b/>
                <w:snapToGrid w:val="0"/>
                <w:color w:val="000000"/>
              </w:rPr>
              <w:t>Избрание членов счетной комиссии ОАО «Ростовтоппром».</w:t>
            </w:r>
          </w:p>
          <w:p w:rsidR="002C66A0" w:rsidRPr="00196AB1" w:rsidRDefault="002C66A0" w:rsidP="00D06594">
            <w:pPr>
              <w:ind w:left="57" w:right="57"/>
              <w:rPr>
                <w:snapToGrid w:val="0"/>
                <w:color w:val="000000"/>
              </w:rPr>
            </w:pPr>
            <w:r w:rsidRPr="00196AB1">
              <w:rPr>
                <w:snapToGrid w:val="0"/>
                <w:color w:val="000000"/>
              </w:rPr>
              <w:t>Итоги голосования по вопрос</w:t>
            </w:r>
            <w:r>
              <w:rPr>
                <w:snapToGrid w:val="0"/>
                <w:color w:val="000000"/>
              </w:rPr>
              <w:t>у,</w:t>
            </w:r>
            <w:r w:rsidRPr="00196AB1">
              <w:rPr>
                <w:snapToGrid w:val="0"/>
                <w:color w:val="000000"/>
              </w:rPr>
              <w:t xml:space="preserve"> поставленному на голосование</w:t>
            </w:r>
            <w:r>
              <w:rPr>
                <w:snapToGrid w:val="0"/>
                <w:color w:val="000000"/>
              </w:rPr>
              <w:t>.</w:t>
            </w:r>
          </w:p>
          <w:p w:rsidR="002C66A0" w:rsidRDefault="002C66A0" w:rsidP="00D06594">
            <w:pPr>
              <w:ind w:left="57" w:right="57"/>
              <w:rPr>
                <w:b/>
                <w:i/>
                <w:snapToGrid w:val="0"/>
                <w:color w:val="000000"/>
              </w:rPr>
            </w:pPr>
            <w:r>
              <w:rPr>
                <w:b/>
                <w:i/>
                <w:snapToGrid w:val="0"/>
                <w:color w:val="000000"/>
              </w:rPr>
              <w:t xml:space="preserve">«За» </w:t>
            </w:r>
            <w:r w:rsidR="00F97DF4">
              <w:rPr>
                <w:b/>
                <w:i/>
                <w:snapToGrid w:val="0"/>
                <w:color w:val="000000"/>
              </w:rPr>
              <w:t>104 940</w:t>
            </w:r>
            <w:r>
              <w:rPr>
                <w:b/>
                <w:i/>
                <w:snapToGrid w:val="0"/>
                <w:color w:val="000000"/>
              </w:rPr>
              <w:t xml:space="preserve"> (100%), «против» 0 (0%), «воздержался»0 (0%</w:t>
            </w:r>
            <w:proofErr w:type="gramStart"/>
            <w:r>
              <w:rPr>
                <w:b/>
                <w:i/>
                <w:snapToGrid w:val="0"/>
                <w:color w:val="000000"/>
              </w:rPr>
              <w:t xml:space="preserve"> )</w:t>
            </w:r>
            <w:proofErr w:type="gramEnd"/>
            <w:r w:rsidRPr="00196AB1">
              <w:rPr>
                <w:b/>
                <w:i/>
                <w:snapToGrid w:val="0"/>
                <w:color w:val="000000"/>
              </w:rPr>
              <w:t>.</w:t>
            </w:r>
          </w:p>
          <w:p w:rsidR="002C66A0" w:rsidRPr="00196AB1" w:rsidRDefault="002C66A0" w:rsidP="00D06594">
            <w:pPr>
              <w:ind w:left="57" w:right="57"/>
              <w:rPr>
                <w:snapToGrid w:val="0"/>
                <w:color w:val="000000"/>
              </w:rPr>
            </w:pPr>
            <w:r w:rsidRPr="00196AB1">
              <w:rPr>
                <w:snapToGrid w:val="0"/>
                <w:color w:val="000000"/>
              </w:rPr>
              <w:t>Вопрос 2</w:t>
            </w:r>
            <w:r>
              <w:rPr>
                <w:snapToGrid w:val="0"/>
                <w:color w:val="000000"/>
              </w:rPr>
              <w:t>, поставленный на голосование.</w:t>
            </w:r>
          </w:p>
          <w:p w:rsidR="002C66A0" w:rsidRPr="00F821DC" w:rsidRDefault="002C66A0" w:rsidP="00D06594">
            <w:pPr>
              <w:ind w:right="57"/>
              <w:rPr>
                <w:b/>
                <w:snapToGrid w:val="0"/>
                <w:color w:val="000000"/>
              </w:rPr>
            </w:pPr>
            <w:r w:rsidRPr="00F821DC">
              <w:rPr>
                <w:b/>
                <w:snapToGrid w:val="0"/>
                <w:color w:val="000000"/>
              </w:rPr>
              <w:t>Утверждение годового отчета ОАО «Ростовтоппром», годовой бухгалтерской отчетности ОАО «Ростовтоппром», в том числе отчета о прибылях и убытках ОАО «Ростовтоппром» за 2009 год.</w:t>
            </w:r>
          </w:p>
          <w:p w:rsidR="002C66A0" w:rsidRPr="00196AB1" w:rsidRDefault="002C66A0" w:rsidP="00D06594">
            <w:pPr>
              <w:ind w:left="57" w:right="57"/>
              <w:rPr>
                <w:snapToGrid w:val="0"/>
                <w:color w:val="000000"/>
              </w:rPr>
            </w:pPr>
            <w:r w:rsidRPr="00196AB1">
              <w:rPr>
                <w:snapToGrid w:val="0"/>
                <w:color w:val="000000"/>
              </w:rPr>
              <w:t>Итоги голосования по вопросу</w:t>
            </w:r>
            <w:r>
              <w:rPr>
                <w:snapToGrid w:val="0"/>
                <w:color w:val="000000"/>
              </w:rPr>
              <w:t>,</w:t>
            </w:r>
            <w:r w:rsidRPr="00196AB1">
              <w:rPr>
                <w:snapToGrid w:val="0"/>
                <w:color w:val="000000"/>
              </w:rPr>
              <w:t xml:space="preserve"> поставленному на голосование</w:t>
            </w:r>
            <w:r>
              <w:rPr>
                <w:snapToGrid w:val="0"/>
                <w:color w:val="000000"/>
              </w:rPr>
              <w:t>.</w:t>
            </w:r>
          </w:p>
          <w:p w:rsidR="002C66A0" w:rsidRDefault="002C66A0" w:rsidP="00D06594">
            <w:pPr>
              <w:rPr>
                <w:b/>
                <w:i/>
                <w:snapToGrid w:val="0"/>
                <w:color w:val="000000"/>
              </w:rPr>
            </w:pPr>
            <w:r>
              <w:rPr>
                <w:b/>
                <w:i/>
                <w:snapToGrid w:val="0"/>
                <w:color w:val="000000"/>
              </w:rPr>
              <w:t xml:space="preserve">«За» </w:t>
            </w:r>
            <w:r w:rsidR="00F97DF4">
              <w:rPr>
                <w:b/>
                <w:i/>
                <w:snapToGrid w:val="0"/>
                <w:color w:val="000000"/>
              </w:rPr>
              <w:t>104 940</w:t>
            </w:r>
            <w:r>
              <w:rPr>
                <w:b/>
                <w:i/>
                <w:snapToGrid w:val="0"/>
                <w:color w:val="000000"/>
              </w:rPr>
              <w:t xml:space="preserve"> (100%), «против» 0 (0%), «воздержался»0 (0%</w:t>
            </w:r>
            <w:proofErr w:type="gramStart"/>
            <w:r>
              <w:rPr>
                <w:b/>
                <w:i/>
                <w:snapToGrid w:val="0"/>
                <w:color w:val="000000"/>
              </w:rPr>
              <w:t xml:space="preserve"> )</w:t>
            </w:r>
            <w:proofErr w:type="gramEnd"/>
            <w:r w:rsidRPr="00196AB1">
              <w:rPr>
                <w:b/>
                <w:i/>
                <w:snapToGrid w:val="0"/>
                <w:color w:val="000000"/>
              </w:rPr>
              <w:t>.</w:t>
            </w:r>
          </w:p>
          <w:p w:rsidR="002C66A0" w:rsidRPr="00196AB1" w:rsidRDefault="002C66A0" w:rsidP="00D06594">
            <w:pPr>
              <w:ind w:left="57" w:right="57"/>
              <w:rPr>
                <w:snapToGrid w:val="0"/>
                <w:color w:val="000000"/>
              </w:rPr>
            </w:pPr>
            <w:r w:rsidRPr="00196AB1">
              <w:rPr>
                <w:snapToGrid w:val="0"/>
                <w:color w:val="000000"/>
              </w:rPr>
              <w:t xml:space="preserve">Вопрос </w:t>
            </w:r>
            <w:r>
              <w:rPr>
                <w:snapToGrid w:val="0"/>
                <w:color w:val="000000"/>
              </w:rPr>
              <w:t>3, поставленный на голосование.</w:t>
            </w:r>
          </w:p>
          <w:p w:rsidR="002C66A0" w:rsidRPr="00F821DC" w:rsidRDefault="002C66A0" w:rsidP="00D06594">
            <w:pPr>
              <w:ind w:right="57"/>
              <w:rPr>
                <w:b/>
                <w:snapToGrid w:val="0"/>
                <w:color w:val="000000"/>
              </w:rPr>
            </w:pPr>
            <w:r w:rsidRPr="00F821DC">
              <w:rPr>
                <w:b/>
                <w:snapToGrid w:val="0"/>
                <w:color w:val="000000"/>
              </w:rPr>
              <w:t>Утверждение порядка распределения прибыли и убытков ОАО «Ростовтоппром».</w:t>
            </w:r>
          </w:p>
          <w:p w:rsidR="002C66A0" w:rsidRPr="00196AB1" w:rsidRDefault="002C66A0" w:rsidP="00D06594">
            <w:pPr>
              <w:ind w:left="57" w:right="57"/>
              <w:rPr>
                <w:snapToGrid w:val="0"/>
                <w:color w:val="000000"/>
              </w:rPr>
            </w:pPr>
            <w:r w:rsidRPr="00196AB1">
              <w:rPr>
                <w:snapToGrid w:val="0"/>
                <w:color w:val="000000"/>
              </w:rPr>
              <w:t>Итоги голосования по вопросу</w:t>
            </w:r>
            <w:r>
              <w:rPr>
                <w:snapToGrid w:val="0"/>
                <w:color w:val="000000"/>
              </w:rPr>
              <w:t xml:space="preserve">, </w:t>
            </w:r>
            <w:r w:rsidRPr="00196AB1">
              <w:rPr>
                <w:snapToGrid w:val="0"/>
                <w:color w:val="000000"/>
              </w:rPr>
              <w:t xml:space="preserve"> поставленному на голосование</w:t>
            </w:r>
            <w:r>
              <w:rPr>
                <w:snapToGrid w:val="0"/>
                <w:color w:val="000000"/>
              </w:rPr>
              <w:t>.</w:t>
            </w:r>
          </w:p>
          <w:p w:rsidR="002C66A0" w:rsidRDefault="002C66A0" w:rsidP="00D06594">
            <w:pPr>
              <w:rPr>
                <w:b/>
                <w:i/>
                <w:snapToGrid w:val="0"/>
                <w:color w:val="000000"/>
              </w:rPr>
            </w:pPr>
            <w:r>
              <w:rPr>
                <w:b/>
                <w:i/>
                <w:snapToGrid w:val="0"/>
                <w:color w:val="000000"/>
              </w:rPr>
              <w:t xml:space="preserve">«За» </w:t>
            </w:r>
            <w:r w:rsidR="00F97DF4">
              <w:rPr>
                <w:b/>
                <w:i/>
                <w:snapToGrid w:val="0"/>
                <w:color w:val="000000"/>
              </w:rPr>
              <w:t>104 940</w:t>
            </w:r>
            <w:r>
              <w:rPr>
                <w:b/>
                <w:i/>
                <w:snapToGrid w:val="0"/>
                <w:color w:val="000000"/>
              </w:rPr>
              <w:t xml:space="preserve"> (100%), «против» 0 (0%), «воздержался»0 (0%</w:t>
            </w:r>
            <w:proofErr w:type="gramStart"/>
            <w:r>
              <w:rPr>
                <w:b/>
                <w:i/>
                <w:snapToGrid w:val="0"/>
                <w:color w:val="000000"/>
              </w:rPr>
              <w:t xml:space="preserve"> )</w:t>
            </w:r>
            <w:proofErr w:type="gramEnd"/>
            <w:r w:rsidRPr="00196AB1">
              <w:rPr>
                <w:b/>
                <w:i/>
                <w:snapToGrid w:val="0"/>
                <w:color w:val="000000"/>
              </w:rPr>
              <w:t>.</w:t>
            </w:r>
          </w:p>
          <w:p w:rsidR="002C66A0" w:rsidRPr="00196AB1" w:rsidRDefault="002C66A0" w:rsidP="00D06594">
            <w:pPr>
              <w:ind w:left="57" w:right="57"/>
              <w:rPr>
                <w:snapToGrid w:val="0"/>
                <w:color w:val="000000"/>
              </w:rPr>
            </w:pPr>
            <w:r w:rsidRPr="00196AB1">
              <w:rPr>
                <w:snapToGrid w:val="0"/>
                <w:color w:val="000000"/>
              </w:rPr>
              <w:t xml:space="preserve">Вопрос </w:t>
            </w:r>
            <w:r>
              <w:rPr>
                <w:snapToGrid w:val="0"/>
                <w:color w:val="000000"/>
              </w:rPr>
              <w:t>4, поставленный на голосование.</w:t>
            </w:r>
          </w:p>
          <w:p w:rsidR="002C66A0" w:rsidRPr="00F821DC" w:rsidRDefault="002C66A0" w:rsidP="00D06594">
            <w:pPr>
              <w:ind w:right="57"/>
              <w:rPr>
                <w:b/>
                <w:snapToGrid w:val="0"/>
                <w:color w:val="000000"/>
              </w:rPr>
            </w:pPr>
            <w:r w:rsidRPr="00F821DC">
              <w:rPr>
                <w:b/>
                <w:snapToGrid w:val="0"/>
                <w:color w:val="000000"/>
              </w:rPr>
              <w:t>О начислении и выплате дивидендов по итогам работы за 2009 г.</w:t>
            </w:r>
          </w:p>
          <w:p w:rsidR="002C66A0" w:rsidRPr="00196AB1" w:rsidRDefault="002C66A0" w:rsidP="00D06594">
            <w:pPr>
              <w:ind w:left="57" w:right="57"/>
              <w:rPr>
                <w:snapToGrid w:val="0"/>
                <w:color w:val="000000"/>
              </w:rPr>
            </w:pPr>
            <w:r w:rsidRPr="00196AB1">
              <w:rPr>
                <w:snapToGrid w:val="0"/>
                <w:color w:val="000000"/>
              </w:rPr>
              <w:t xml:space="preserve">Вопрос </w:t>
            </w:r>
            <w:r>
              <w:rPr>
                <w:snapToGrid w:val="0"/>
                <w:color w:val="000000"/>
              </w:rPr>
              <w:t>5, поставленный на голосование.</w:t>
            </w:r>
          </w:p>
          <w:p w:rsidR="002C66A0" w:rsidRPr="00F821DC" w:rsidRDefault="002C66A0" w:rsidP="00D06594">
            <w:pPr>
              <w:ind w:right="57"/>
              <w:rPr>
                <w:b/>
                <w:snapToGrid w:val="0"/>
                <w:color w:val="000000"/>
              </w:rPr>
            </w:pPr>
            <w:r w:rsidRPr="00F821DC">
              <w:rPr>
                <w:b/>
                <w:snapToGrid w:val="0"/>
                <w:color w:val="000000"/>
              </w:rPr>
              <w:t>Утверждение Устава ОАО «Ростовтоппром» в новой редакции.</w:t>
            </w:r>
          </w:p>
          <w:p w:rsidR="002C66A0" w:rsidRPr="00196AB1" w:rsidRDefault="002C66A0" w:rsidP="00D06594">
            <w:pPr>
              <w:ind w:left="57" w:right="57"/>
              <w:rPr>
                <w:snapToGrid w:val="0"/>
                <w:color w:val="000000"/>
              </w:rPr>
            </w:pPr>
            <w:r w:rsidRPr="00196AB1">
              <w:rPr>
                <w:snapToGrid w:val="0"/>
                <w:color w:val="000000"/>
              </w:rPr>
              <w:t>Итоги голосования по вопросу</w:t>
            </w:r>
            <w:r>
              <w:rPr>
                <w:snapToGrid w:val="0"/>
                <w:color w:val="000000"/>
              </w:rPr>
              <w:t>,</w:t>
            </w:r>
            <w:r w:rsidRPr="00196AB1">
              <w:rPr>
                <w:snapToGrid w:val="0"/>
                <w:color w:val="000000"/>
              </w:rPr>
              <w:t xml:space="preserve"> поставленному на голосование</w:t>
            </w:r>
            <w:r>
              <w:rPr>
                <w:snapToGrid w:val="0"/>
                <w:color w:val="000000"/>
              </w:rPr>
              <w:t>.</w:t>
            </w:r>
          </w:p>
          <w:p w:rsidR="002C66A0" w:rsidRDefault="002C66A0" w:rsidP="00D06594">
            <w:pPr>
              <w:ind w:left="57" w:right="57"/>
              <w:rPr>
                <w:b/>
                <w:i/>
                <w:snapToGrid w:val="0"/>
                <w:color w:val="000000"/>
              </w:rPr>
            </w:pPr>
            <w:r>
              <w:rPr>
                <w:b/>
                <w:i/>
                <w:snapToGrid w:val="0"/>
                <w:color w:val="000000"/>
              </w:rPr>
              <w:t xml:space="preserve">«За» </w:t>
            </w:r>
            <w:r w:rsidR="00F97DF4">
              <w:rPr>
                <w:b/>
                <w:i/>
                <w:snapToGrid w:val="0"/>
                <w:color w:val="000000"/>
              </w:rPr>
              <w:t>104 940</w:t>
            </w:r>
            <w:r>
              <w:rPr>
                <w:b/>
                <w:i/>
                <w:snapToGrid w:val="0"/>
                <w:color w:val="000000"/>
              </w:rPr>
              <w:t xml:space="preserve"> (100%), «против» 0 (0%), «воздержался»0 (0%</w:t>
            </w:r>
            <w:proofErr w:type="gramStart"/>
            <w:r>
              <w:rPr>
                <w:b/>
                <w:i/>
                <w:snapToGrid w:val="0"/>
                <w:color w:val="000000"/>
              </w:rPr>
              <w:t xml:space="preserve"> )</w:t>
            </w:r>
            <w:proofErr w:type="gramEnd"/>
            <w:r w:rsidRPr="00196AB1">
              <w:rPr>
                <w:b/>
                <w:i/>
                <w:snapToGrid w:val="0"/>
                <w:color w:val="000000"/>
              </w:rPr>
              <w:t>.</w:t>
            </w:r>
          </w:p>
          <w:p w:rsidR="002C66A0" w:rsidRDefault="002C66A0" w:rsidP="00D06594">
            <w:pPr>
              <w:ind w:left="57" w:right="57"/>
              <w:rPr>
                <w:b/>
                <w:i/>
                <w:snapToGrid w:val="0"/>
                <w:color w:val="000000"/>
              </w:rPr>
            </w:pPr>
          </w:p>
          <w:p w:rsidR="002C66A0" w:rsidRDefault="002C66A0" w:rsidP="00D06594">
            <w:pPr>
              <w:ind w:left="57" w:right="57"/>
              <w:rPr>
                <w:b/>
                <w:i/>
                <w:snapToGrid w:val="0"/>
                <w:color w:val="000000"/>
              </w:rPr>
            </w:pPr>
          </w:p>
          <w:p w:rsidR="002C66A0" w:rsidRDefault="002C66A0" w:rsidP="00D06594">
            <w:pPr>
              <w:ind w:left="57" w:right="57"/>
              <w:rPr>
                <w:b/>
                <w:i/>
                <w:snapToGrid w:val="0"/>
                <w:color w:val="000000"/>
              </w:rPr>
            </w:pPr>
          </w:p>
          <w:p w:rsidR="002C66A0" w:rsidRDefault="002C66A0" w:rsidP="00D06594">
            <w:pPr>
              <w:ind w:left="57" w:right="57"/>
              <w:rPr>
                <w:b/>
                <w:i/>
                <w:snapToGrid w:val="0"/>
                <w:color w:val="000000"/>
              </w:rPr>
            </w:pPr>
          </w:p>
          <w:p w:rsidR="00C92B1D" w:rsidRDefault="00C92B1D" w:rsidP="00D06594">
            <w:pPr>
              <w:ind w:left="57" w:right="57"/>
            </w:pPr>
          </w:p>
        </w:tc>
      </w:tr>
      <w:tr w:rsidR="00D06594" w:rsidTr="002C66A0">
        <w:trPr>
          <w:cantSplit/>
          <w:trHeight w:val="284"/>
        </w:trPr>
        <w:tc>
          <w:tcPr>
            <w:tcW w:w="9720" w:type="dxa"/>
            <w:gridSpan w:val="11"/>
            <w:tcBorders>
              <w:top w:val="nil"/>
              <w:left w:val="single" w:sz="4" w:space="0" w:color="auto"/>
              <w:bottom w:val="nil"/>
              <w:right w:val="single" w:sz="4" w:space="0" w:color="auto"/>
            </w:tcBorders>
            <w:vAlign w:val="center"/>
          </w:tcPr>
          <w:p w:rsidR="00D06594" w:rsidRPr="009C3E7A" w:rsidRDefault="00D06594" w:rsidP="00D06594">
            <w:pPr>
              <w:ind w:left="57" w:right="57"/>
              <w:jc w:val="both"/>
              <w:rPr>
                <w:snapToGrid w:val="0"/>
                <w:color w:val="000000"/>
              </w:rPr>
            </w:pPr>
            <w:r>
              <w:rPr>
                <w:snapToGrid w:val="0"/>
                <w:color w:val="000000"/>
              </w:rPr>
              <w:lastRenderedPageBreak/>
              <w:t>Вопрос 6</w:t>
            </w:r>
            <w:r w:rsidRPr="009C3E7A">
              <w:rPr>
                <w:snapToGrid w:val="0"/>
                <w:color w:val="000000"/>
              </w:rPr>
              <w:t>, поставленный на кумулятивное голосование.</w:t>
            </w:r>
          </w:p>
          <w:p w:rsidR="00D06594" w:rsidRPr="00B01078" w:rsidRDefault="00D06594" w:rsidP="00D06594">
            <w:pPr>
              <w:ind w:left="57" w:right="57"/>
              <w:jc w:val="both"/>
              <w:rPr>
                <w:b/>
                <w:snapToGrid w:val="0"/>
                <w:color w:val="000000"/>
              </w:rPr>
            </w:pPr>
            <w:r w:rsidRPr="00B01078">
              <w:rPr>
                <w:b/>
                <w:snapToGrid w:val="0"/>
                <w:color w:val="000000"/>
              </w:rPr>
              <w:t>Избрание членов Совета директоров ОАО «Ростовтоппром».</w:t>
            </w:r>
          </w:p>
          <w:p w:rsidR="00D06594" w:rsidRDefault="00D06594" w:rsidP="00D06594">
            <w:pPr>
              <w:ind w:left="57" w:right="57"/>
              <w:jc w:val="both"/>
              <w:rPr>
                <w:snapToGrid w:val="0"/>
                <w:color w:val="000000"/>
              </w:rPr>
            </w:pPr>
            <w:r w:rsidRPr="00196AB1">
              <w:rPr>
                <w:snapToGrid w:val="0"/>
                <w:color w:val="000000"/>
              </w:rPr>
              <w:t>Итоги голосования по вопросу</w:t>
            </w:r>
            <w:r>
              <w:rPr>
                <w:snapToGrid w:val="0"/>
                <w:color w:val="000000"/>
              </w:rPr>
              <w:t>,</w:t>
            </w:r>
            <w:r w:rsidRPr="00196AB1">
              <w:rPr>
                <w:snapToGrid w:val="0"/>
                <w:color w:val="000000"/>
              </w:rPr>
              <w:t xml:space="preserve"> поставленному на голосование</w:t>
            </w:r>
            <w:r>
              <w:rPr>
                <w:snapToGrid w:val="0"/>
                <w:color w:val="000000"/>
              </w:rPr>
              <w:t>.</w:t>
            </w:r>
          </w:p>
          <w:p w:rsidR="00D06594" w:rsidRDefault="00D06594" w:rsidP="00D06594">
            <w:pPr>
              <w:ind w:left="57" w:right="57"/>
              <w:jc w:val="both"/>
              <w:rPr>
                <w:b/>
                <w:i/>
                <w:snapToGrid w:val="0"/>
                <w:color w:val="000000"/>
              </w:rPr>
            </w:pPr>
            <w:r>
              <w:rPr>
                <w:b/>
                <w:i/>
                <w:snapToGrid w:val="0"/>
                <w:color w:val="000000"/>
              </w:rPr>
              <w:t>«</w:t>
            </w:r>
            <w:r w:rsidRPr="00F601CE">
              <w:rPr>
                <w:b/>
                <w:i/>
                <w:snapToGrid w:val="0"/>
                <w:color w:val="000000"/>
              </w:rPr>
              <w:t>За</w:t>
            </w:r>
            <w:r>
              <w:rPr>
                <w:b/>
                <w:i/>
                <w:snapToGrid w:val="0"/>
                <w:color w:val="000000"/>
              </w:rPr>
              <w:t xml:space="preserve">» </w:t>
            </w:r>
            <w:r w:rsidR="00F97DF4">
              <w:rPr>
                <w:b/>
                <w:i/>
                <w:snapToGrid w:val="0"/>
                <w:color w:val="000000"/>
              </w:rPr>
              <w:t>524 700</w:t>
            </w:r>
            <w:r w:rsidRPr="00F601CE">
              <w:rPr>
                <w:b/>
                <w:i/>
                <w:snapToGrid w:val="0"/>
                <w:color w:val="000000"/>
              </w:rPr>
              <w:t>.</w:t>
            </w:r>
          </w:p>
          <w:p w:rsidR="00D06594" w:rsidRDefault="00D06594" w:rsidP="00D06594">
            <w:pPr>
              <w:ind w:left="57" w:right="57"/>
              <w:jc w:val="both"/>
              <w:rPr>
                <w:b/>
                <w:i/>
                <w:snapToGrid w:val="0"/>
                <w:color w:val="000000"/>
              </w:rPr>
            </w:pPr>
            <w:r>
              <w:rPr>
                <w:b/>
                <w:i/>
                <w:snapToGrid w:val="0"/>
                <w:color w:val="000000"/>
              </w:rPr>
              <w:t xml:space="preserve">Гаврилова </w:t>
            </w:r>
            <w:r w:rsidRPr="00F601CE">
              <w:rPr>
                <w:b/>
                <w:i/>
                <w:snapToGrid w:val="0"/>
                <w:color w:val="000000"/>
              </w:rPr>
              <w:t>Татьяна Анатольевна -</w:t>
            </w:r>
            <w:r w:rsidR="00F97DF4">
              <w:rPr>
                <w:b/>
                <w:i/>
                <w:snapToGrid w:val="0"/>
                <w:color w:val="000000"/>
              </w:rPr>
              <w:t>104 940</w:t>
            </w:r>
          </w:p>
          <w:p w:rsidR="00D06594" w:rsidRDefault="00D06594" w:rsidP="00D06594">
            <w:pPr>
              <w:ind w:left="57" w:right="57"/>
              <w:jc w:val="both"/>
              <w:rPr>
                <w:b/>
                <w:i/>
                <w:snapToGrid w:val="0"/>
                <w:color w:val="000000"/>
              </w:rPr>
            </w:pPr>
            <w:proofErr w:type="spellStart"/>
            <w:r>
              <w:rPr>
                <w:b/>
                <w:i/>
                <w:snapToGrid w:val="0"/>
                <w:color w:val="000000"/>
              </w:rPr>
              <w:t>Годлина</w:t>
            </w:r>
            <w:proofErr w:type="spellEnd"/>
            <w:r>
              <w:rPr>
                <w:b/>
                <w:i/>
                <w:snapToGrid w:val="0"/>
                <w:color w:val="000000"/>
              </w:rPr>
              <w:t xml:space="preserve"> Светлана Георгиевна</w:t>
            </w:r>
            <w:r w:rsidRPr="00F601CE">
              <w:rPr>
                <w:b/>
                <w:i/>
                <w:snapToGrid w:val="0"/>
                <w:color w:val="000000"/>
              </w:rPr>
              <w:t xml:space="preserve">  - </w:t>
            </w:r>
            <w:r w:rsidR="00F97DF4">
              <w:rPr>
                <w:b/>
                <w:i/>
                <w:snapToGrid w:val="0"/>
                <w:color w:val="000000"/>
              </w:rPr>
              <w:t>104 940</w:t>
            </w:r>
          </w:p>
          <w:p w:rsidR="00D06594" w:rsidRDefault="00D06594" w:rsidP="00D06594">
            <w:pPr>
              <w:ind w:left="57" w:right="57"/>
              <w:jc w:val="both"/>
              <w:rPr>
                <w:b/>
                <w:i/>
                <w:snapToGrid w:val="0"/>
                <w:color w:val="000000"/>
              </w:rPr>
            </w:pPr>
            <w:r w:rsidRPr="00F601CE">
              <w:rPr>
                <w:b/>
                <w:i/>
                <w:snapToGrid w:val="0"/>
                <w:color w:val="000000"/>
              </w:rPr>
              <w:t>Соколова Ирина Андреевна -</w:t>
            </w:r>
            <w:r w:rsidR="00F97DF4">
              <w:rPr>
                <w:b/>
                <w:i/>
                <w:snapToGrid w:val="0"/>
                <w:color w:val="000000"/>
              </w:rPr>
              <w:t>104 940</w:t>
            </w:r>
          </w:p>
          <w:p w:rsidR="00D06594" w:rsidRPr="00F601CE" w:rsidRDefault="00D06594" w:rsidP="00D06594">
            <w:pPr>
              <w:ind w:left="57" w:right="57"/>
              <w:jc w:val="both"/>
              <w:rPr>
                <w:b/>
                <w:i/>
                <w:snapToGrid w:val="0"/>
                <w:color w:val="000000"/>
              </w:rPr>
            </w:pPr>
            <w:r w:rsidRPr="00F601CE">
              <w:rPr>
                <w:b/>
                <w:i/>
                <w:snapToGrid w:val="0"/>
                <w:color w:val="000000"/>
              </w:rPr>
              <w:t xml:space="preserve">Фролов Дмитрий Леонидович- </w:t>
            </w:r>
            <w:r w:rsidR="00F97DF4">
              <w:rPr>
                <w:b/>
                <w:i/>
                <w:snapToGrid w:val="0"/>
                <w:color w:val="000000"/>
              </w:rPr>
              <w:t>104 940</w:t>
            </w:r>
          </w:p>
          <w:p w:rsidR="00D06594" w:rsidRDefault="00D06594" w:rsidP="00D06594">
            <w:pPr>
              <w:rPr>
                <w:b/>
                <w:i/>
                <w:snapToGrid w:val="0"/>
                <w:color w:val="000000"/>
              </w:rPr>
            </w:pPr>
            <w:r w:rsidRPr="00F601CE">
              <w:rPr>
                <w:b/>
                <w:i/>
                <w:snapToGrid w:val="0"/>
                <w:color w:val="000000"/>
              </w:rPr>
              <w:t>Ярыгина Виктория Владимировна -</w:t>
            </w:r>
            <w:r w:rsidR="00F97DF4">
              <w:rPr>
                <w:b/>
                <w:i/>
                <w:snapToGrid w:val="0"/>
                <w:color w:val="000000"/>
              </w:rPr>
              <w:t>104 940</w:t>
            </w:r>
          </w:p>
          <w:p w:rsidR="00D06594" w:rsidRDefault="00D06594" w:rsidP="00D06594">
            <w:pPr>
              <w:ind w:left="57" w:right="57"/>
              <w:jc w:val="both"/>
              <w:rPr>
                <w:snapToGrid w:val="0"/>
                <w:color w:val="000000"/>
              </w:rPr>
            </w:pPr>
            <w:r w:rsidRPr="009C3E7A">
              <w:rPr>
                <w:snapToGrid w:val="0"/>
                <w:color w:val="000000"/>
              </w:rPr>
              <w:t xml:space="preserve">Вопрос </w:t>
            </w:r>
            <w:r>
              <w:rPr>
                <w:snapToGrid w:val="0"/>
                <w:color w:val="000000"/>
              </w:rPr>
              <w:t>7</w:t>
            </w:r>
            <w:r w:rsidRPr="009C3E7A">
              <w:rPr>
                <w:snapToGrid w:val="0"/>
                <w:color w:val="000000"/>
              </w:rPr>
              <w:t>, поставленный на голосование</w:t>
            </w:r>
          </w:p>
          <w:p w:rsidR="00D06594" w:rsidRPr="00B01078" w:rsidRDefault="00D06594" w:rsidP="00D06594">
            <w:pPr>
              <w:ind w:left="57" w:right="57"/>
              <w:jc w:val="both"/>
              <w:rPr>
                <w:b/>
                <w:snapToGrid w:val="0"/>
                <w:color w:val="000000"/>
              </w:rPr>
            </w:pPr>
            <w:r w:rsidRPr="00B01078">
              <w:rPr>
                <w:b/>
                <w:snapToGrid w:val="0"/>
                <w:color w:val="000000"/>
              </w:rPr>
              <w:t>Избрание членов ревизионной комиссии ОАО «Ростовтоппром».</w:t>
            </w:r>
          </w:p>
          <w:p w:rsidR="00D06594" w:rsidRDefault="00D06594" w:rsidP="00D06594">
            <w:pPr>
              <w:ind w:left="57" w:right="57"/>
              <w:jc w:val="both"/>
              <w:rPr>
                <w:b/>
                <w:i/>
                <w:snapToGrid w:val="0"/>
                <w:color w:val="000000"/>
              </w:rPr>
            </w:pPr>
            <w:r w:rsidRPr="00196AB1">
              <w:rPr>
                <w:snapToGrid w:val="0"/>
                <w:color w:val="000000"/>
              </w:rPr>
              <w:t>Итоги голосования по вопросу</w:t>
            </w:r>
            <w:r>
              <w:rPr>
                <w:snapToGrid w:val="0"/>
                <w:color w:val="000000"/>
              </w:rPr>
              <w:t>,</w:t>
            </w:r>
            <w:r w:rsidRPr="00196AB1">
              <w:rPr>
                <w:snapToGrid w:val="0"/>
                <w:color w:val="000000"/>
              </w:rPr>
              <w:t xml:space="preserve"> поставленному на голосование</w:t>
            </w:r>
            <w:r>
              <w:rPr>
                <w:snapToGrid w:val="0"/>
                <w:color w:val="000000"/>
              </w:rPr>
              <w:t>.</w:t>
            </w:r>
            <w:r w:rsidRPr="000730C3">
              <w:rPr>
                <w:b/>
                <w:i/>
                <w:snapToGrid w:val="0"/>
                <w:color w:val="000000"/>
              </w:rPr>
              <w:t xml:space="preserve"> </w:t>
            </w:r>
          </w:p>
          <w:p w:rsidR="00080070" w:rsidRDefault="00080070" w:rsidP="00080070">
            <w:pPr>
              <w:ind w:left="57" w:right="57"/>
              <w:jc w:val="both"/>
              <w:rPr>
                <w:b/>
                <w:i/>
                <w:snapToGrid w:val="0"/>
                <w:color w:val="000000"/>
              </w:rPr>
            </w:pPr>
            <w:r>
              <w:rPr>
                <w:b/>
                <w:i/>
                <w:snapToGrid w:val="0"/>
                <w:color w:val="000000"/>
              </w:rPr>
              <w:t>«</w:t>
            </w:r>
            <w:r w:rsidRPr="00F601CE">
              <w:rPr>
                <w:b/>
                <w:i/>
                <w:snapToGrid w:val="0"/>
                <w:color w:val="000000"/>
              </w:rPr>
              <w:t>За</w:t>
            </w:r>
            <w:r>
              <w:rPr>
                <w:b/>
                <w:i/>
                <w:snapToGrid w:val="0"/>
                <w:color w:val="000000"/>
              </w:rPr>
              <w:t>»</w:t>
            </w:r>
            <w:r w:rsidRPr="00F601CE">
              <w:rPr>
                <w:b/>
                <w:i/>
                <w:snapToGrid w:val="0"/>
                <w:color w:val="000000"/>
              </w:rPr>
              <w:t xml:space="preserve"> - </w:t>
            </w:r>
            <w:r w:rsidR="00F97DF4">
              <w:rPr>
                <w:b/>
                <w:i/>
                <w:snapToGrid w:val="0"/>
                <w:color w:val="000000"/>
              </w:rPr>
              <w:t>104 940</w:t>
            </w:r>
            <w:r>
              <w:rPr>
                <w:b/>
                <w:i/>
                <w:snapToGrid w:val="0"/>
                <w:color w:val="000000"/>
              </w:rPr>
              <w:t xml:space="preserve"> </w:t>
            </w:r>
            <w:r w:rsidRPr="00F601CE">
              <w:rPr>
                <w:b/>
                <w:i/>
                <w:snapToGrid w:val="0"/>
                <w:color w:val="000000"/>
              </w:rPr>
              <w:t>(</w:t>
            </w:r>
            <w:r>
              <w:rPr>
                <w:b/>
                <w:i/>
                <w:snapToGrid w:val="0"/>
                <w:color w:val="000000"/>
              </w:rPr>
              <w:t>100</w:t>
            </w:r>
            <w:r w:rsidRPr="00F601CE">
              <w:rPr>
                <w:b/>
                <w:i/>
                <w:snapToGrid w:val="0"/>
                <w:color w:val="000000"/>
              </w:rPr>
              <w:t>%), «</w:t>
            </w:r>
            <w:r>
              <w:rPr>
                <w:b/>
                <w:i/>
                <w:snapToGrid w:val="0"/>
                <w:color w:val="000000"/>
              </w:rPr>
              <w:t>П</w:t>
            </w:r>
            <w:r w:rsidRPr="00F601CE">
              <w:rPr>
                <w:b/>
                <w:i/>
                <w:snapToGrid w:val="0"/>
                <w:color w:val="000000"/>
              </w:rPr>
              <w:t>ротив»- 0%, «</w:t>
            </w:r>
            <w:r>
              <w:rPr>
                <w:b/>
                <w:i/>
                <w:snapToGrid w:val="0"/>
                <w:color w:val="000000"/>
              </w:rPr>
              <w:t>Воздержался»- 0</w:t>
            </w:r>
            <w:r w:rsidRPr="00F601CE">
              <w:rPr>
                <w:b/>
                <w:i/>
                <w:snapToGrid w:val="0"/>
                <w:color w:val="000000"/>
              </w:rPr>
              <w:t>%</w:t>
            </w:r>
          </w:p>
          <w:p w:rsidR="00D06594" w:rsidRPr="000730C3" w:rsidRDefault="00D06594" w:rsidP="00D06594">
            <w:pPr>
              <w:ind w:left="57" w:right="57"/>
              <w:jc w:val="both"/>
              <w:rPr>
                <w:snapToGrid w:val="0"/>
                <w:color w:val="000000"/>
              </w:rPr>
            </w:pPr>
            <w:r w:rsidRPr="000730C3">
              <w:rPr>
                <w:snapToGrid w:val="0"/>
                <w:color w:val="000000"/>
              </w:rPr>
              <w:t xml:space="preserve">Вопрос </w:t>
            </w:r>
            <w:r>
              <w:rPr>
                <w:snapToGrid w:val="0"/>
                <w:color w:val="000000"/>
              </w:rPr>
              <w:t>8,</w:t>
            </w:r>
            <w:r w:rsidRPr="000730C3">
              <w:rPr>
                <w:snapToGrid w:val="0"/>
                <w:color w:val="000000"/>
              </w:rPr>
              <w:t xml:space="preserve"> поставленный на голосование</w:t>
            </w:r>
            <w:r>
              <w:rPr>
                <w:snapToGrid w:val="0"/>
                <w:color w:val="000000"/>
              </w:rPr>
              <w:t>.</w:t>
            </w:r>
          </w:p>
          <w:p w:rsidR="00D06594" w:rsidRPr="00B01078" w:rsidRDefault="00D06594" w:rsidP="00D06594">
            <w:pPr>
              <w:autoSpaceDE/>
              <w:autoSpaceDN/>
              <w:ind w:left="57"/>
              <w:jc w:val="both"/>
              <w:rPr>
                <w:b/>
                <w:snapToGrid w:val="0"/>
                <w:color w:val="000000"/>
              </w:rPr>
            </w:pPr>
            <w:r w:rsidRPr="00B01078">
              <w:rPr>
                <w:b/>
                <w:snapToGrid w:val="0"/>
                <w:color w:val="000000"/>
              </w:rPr>
              <w:t>Утверждение аудитора ОАО «Ростовтоппром».</w:t>
            </w:r>
          </w:p>
          <w:p w:rsidR="00D06594" w:rsidRPr="000730C3" w:rsidRDefault="00D06594" w:rsidP="00D06594">
            <w:pPr>
              <w:ind w:left="57" w:right="57"/>
              <w:jc w:val="both"/>
              <w:rPr>
                <w:b/>
                <w:i/>
                <w:snapToGrid w:val="0"/>
                <w:color w:val="000000"/>
              </w:rPr>
            </w:pPr>
            <w:r w:rsidRPr="00196AB1">
              <w:rPr>
                <w:snapToGrid w:val="0"/>
                <w:color w:val="000000"/>
              </w:rPr>
              <w:t>Итоги голосования по вопросу</w:t>
            </w:r>
            <w:r>
              <w:rPr>
                <w:snapToGrid w:val="0"/>
                <w:color w:val="000000"/>
              </w:rPr>
              <w:t xml:space="preserve">, </w:t>
            </w:r>
            <w:r w:rsidRPr="00196AB1">
              <w:rPr>
                <w:snapToGrid w:val="0"/>
                <w:color w:val="000000"/>
              </w:rPr>
              <w:t xml:space="preserve"> поставленному на голосование</w:t>
            </w:r>
            <w:r>
              <w:rPr>
                <w:snapToGrid w:val="0"/>
                <w:color w:val="000000"/>
              </w:rPr>
              <w:t>.</w:t>
            </w:r>
            <w:r w:rsidRPr="000730C3">
              <w:rPr>
                <w:b/>
                <w:i/>
                <w:snapToGrid w:val="0"/>
                <w:color w:val="000000"/>
              </w:rPr>
              <w:t xml:space="preserve"> </w:t>
            </w:r>
          </w:p>
          <w:p w:rsidR="00D06594" w:rsidRDefault="00D06594" w:rsidP="00D06594">
            <w:pPr>
              <w:ind w:left="57" w:right="57"/>
              <w:jc w:val="both"/>
              <w:rPr>
                <w:b/>
                <w:i/>
                <w:snapToGrid w:val="0"/>
                <w:color w:val="000000"/>
              </w:rPr>
            </w:pPr>
            <w:r>
              <w:rPr>
                <w:b/>
                <w:i/>
                <w:snapToGrid w:val="0"/>
                <w:color w:val="000000"/>
              </w:rPr>
              <w:t>«</w:t>
            </w:r>
            <w:r w:rsidRPr="00F601CE">
              <w:rPr>
                <w:b/>
                <w:i/>
                <w:snapToGrid w:val="0"/>
                <w:color w:val="000000"/>
              </w:rPr>
              <w:t>За</w:t>
            </w:r>
            <w:r>
              <w:rPr>
                <w:b/>
                <w:i/>
                <w:snapToGrid w:val="0"/>
                <w:color w:val="000000"/>
              </w:rPr>
              <w:t>»</w:t>
            </w:r>
            <w:r w:rsidRPr="00F601CE">
              <w:rPr>
                <w:b/>
                <w:i/>
                <w:snapToGrid w:val="0"/>
                <w:color w:val="000000"/>
              </w:rPr>
              <w:t xml:space="preserve"> - </w:t>
            </w:r>
            <w:r w:rsidR="00F97DF4">
              <w:rPr>
                <w:b/>
                <w:i/>
                <w:snapToGrid w:val="0"/>
                <w:color w:val="000000"/>
              </w:rPr>
              <w:t>104 940</w:t>
            </w:r>
            <w:r>
              <w:rPr>
                <w:b/>
                <w:i/>
                <w:snapToGrid w:val="0"/>
                <w:color w:val="000000"/>
              </w:rPr>
              <w:t xml:space="preserve"> </w:t>
            </w:r>
            <w:r w:rsidRPr="00F601CE">
              <w:rPr>
                <w:b/>
                <w:i/>
                <w:snapToGrid w:val="0"/>
                <w:color w:val="000000"/>
              </w:rPr>
              <w:t>(</w:t>
            </w:r>
            <w:r>
              <w:rPr>
                <w:b/>
                <w:i/>
                <w:snapToGrid w:val="0"/>
                <w:color w:val="000000"/>
              </w:rPr>
              <w:t>100</w:t>
            </w:r>
            <w:r w:rsidRPr="00F601CE">
              <w:rPr>
                <w:b/>
                <w:i/>
                <w:snapToGrid w:val="0"/>
                <w:color w:val="000000"/>
              </w:rPr>
              <w:t>%), «</w:t>
            </w:r>
            <w:r>
              <w:rPr>
                <w:b/>
                <w:i/>
                <w:snapToGrid w:val="0"/>
                <w:color w:val="000000"/>
              </w:rPr>
              <w:t>П</w:t>
            </w:r>
            <w:r w:rsidRPr="00F601CE">
              <w:rPr>
                <w:b/>
                <w:i/>
                <w:snapToGrid w:val="0"/>
                <w:color w:val="000000"/>
              </w:rPr>
              <w:t>ротив»- 0%, «</w:t>
            </w:r>
            <w:r>
              <w:rPr>
                <w:b/>
                <w:i/>
                <w:snapToGrid w:val="0"/>
                <w:color w:val="000000"/>
              </w:rPr>
              <w:t>Воздержался»- 0</w:t>
            </w:r>
            <w:r w:rsidRPr="00F601CE">
              <w:rPr>
                <w:b/>
                <w:i/>
                <w:snapToGrid w:val="0"/>
                <w:color w:val="000000"/>
              </w:rPr>
              <w:t>%</w:t>
            </w:r>
          </w:p>
          <w:p w:rsidR="00D06594" w:rsidRPr="000730C3" w:rsidRDefault="00D06594" w:rsidP="00D06594">
            <w:pPr>
              <w:ind w:left="57" w:right="57"/>
              <w:jc w:val="both"/>
              <w:rPr>
                <w:snapToGrid w:val="0"/>
                <w:color w:val="000000"/>
              </w:rPr>
            </w:pPr>
            <w:r w:rsidRPr="000730C3">
              <w:rPr>
                <w:snapToGrid w:val="0"/>
                <w:color w:val="000000"/>
              </w:rPr>
              <w:t xml:space="preserve">Вопрос </w:t>
            </w:r>
            <w:r>
              <w:rPr>
                <w:snapToGrid w:val="0"/>
                <w:color w:val="000000"/>
              </w:rPr>
              <w:t>9,</w:t>
            </w:r>
            <w:r w:rsidRPr="000730C3">
              <w:rPr>
                <w:snapToGrid w:val="0"/>
                <w:color w:val="000000"/>
              </w:rPr>
              <w:t xml:space="preserve"> поставленный на голосование</w:t>
            </w:r>
            <w:r>
              <w:rPr>
                <w:snapToGrid w:val="0"/>
                <w:color w:val="000000"/>
              </w:rPr>
              <w:t>.</w:t>
            </w:r>
          </w:p>
          <w:p w:rsidR="00D06594" w:rsidRPr="00F821DC" w:rsidRDefault="00D06594" w:rsidP="00D06594">
            <w:pPr>
              <w:autoSpaceDE/>
              <w:autoSpaceDN/>
              <w:jc w:val="both"/>
              <w:rPr>
                <w:b/>
                <w:snapToGrid w:val="0"/>
                <w:color w:val="000000"/>
              </w:rPr>
            </w:pPr>
            <w:r w:rsidRPr="00F821DC">
              <w:rPr>
                <w:b/>
                <w:snapToGrid w:val="0"/>
                <w:color w:val="000000"/>
              </w:rPr>
              <w:t>Об одобрении сделок, в совершении которых имеется заинтересованность.</w:t>
            </w:r>
          </w:p>
          <w:p w:rsidR="00D06594" w:rsidRPr="000730C3" w:rsidRDefault="00D06594" w:rsidP="00D06594">
            <w:pPr>
              <w:ind w:left="57" w:right="57"/>
              <w:jc w:val="both"/>
              <w:rPr>
                <w:b/>
                <w:i/>
                <w:snapToGrid w:val="0"/>
                <w:color w:val="000000"/>
              </w:rPr>
            </w:pPr>
            <w:r w:rsidRPr="00196AB1">
              <w:rPr>
                <w:snapToGrid w:val="0"/>
                <w:color w:val="000000"/>
              </w:rPr>
              <w:t>Итоги голосования по вопросу</w:t>
            </w:r>
            <w:r>
              <w:rPr>
                <w:snapToGrid w:val="0"/>
                <w:color w:val="000000"/>
              </w:rPr>
              <w:t xml:space="preserve">, </w:t>
            </w:r>
            <w:r w:rsidRPr="00196AB1">
              <w:rPr>
                <w:snapToGrid w:val="0"/>
                <w:color w:val="000000"/>
              </w:rPr>
              <w:t xml:space="preserve"> поставленному на голосование</w:t>
            </w:r>
            <w:r>
              <w:rPr>
                <w:snapToGrid w:val="0"/>
                <w:color w:val="000000"/>
              </w:rPr>
              <w:t>.</w:t>
            </w:r>
            <w:r w:rsidRPr="000730C3">
              <w:rPr>
                <w:b/>
                <w:i/>
                <w:snapToGrid w:val="0"/>
                <w:color w:val="000000"/>
              </w:rPr>
              <w:t xml:space="preserve"> </w:t>
            </w:r>
          </w:p>
          <w:p w:rsidR="00D06594" w:rsidRDefault="00D06594" w:rsidP="00D06594">
            <w:pPr>
              <w:numPr>
                <w:ilvl w:val="0"/>
                <w:numId w:val="2"/>
              </w:numPr>
              <w:ind w:right="57"/>
              <w:jc w:val="both"/>
              <w:rPr>
                <w:b/>
                <w:i/>
                <w:snapToGrid w:val="0"/>
                <w:color w:val="000000"/>
              </w:rPr>
            </w:pPr>
            <w:r>
              <w:rPr>
                <w:b/>
                <w:i/>
                <w:snapToGrid w:val="0"/>
                <w:color w:val="000000"/>
              </w:rPr>
              <w:t>«</w:t>
            </w:r>
            <w:r w:rsidRPr="00F601CE">
              <w:rPr>
                <w:b/>
                <w:i/>
                <w:snapToGrid w:val="0"/>
                <w:color w:val="000000"/>
              </w:rPr>
              <w:t>За</w:t>
            </w:r>
            <w:r>
              <w:rPr>
                <w:b/>
                <w:i/>
                <w:snapToGrid w:val="0"/>
                <w:color w:val="000000"/>
              </w:rPr>
              <w:t>»</w:t>
            </w:r>
            <w:r w:rsidRPr="00F601CE">
              <w:rPr>
                <w:b/>
                <w:i/>
                <w:snapToGrid w:val="0"/>
                <w:color w:val="000000"/>
              </w:rPr>
              <w:t xml:space="preserve"> - </w:t>
            </w:r>
            <w:r w:rsidR="00F97DF4">
              <w:rPr>
                <w:b/>
                <w:i/>
                <w:snapToGrid w:val="0"/>
                <w:color w:val="000000"/>
              </w:rPr>
              <w:t>104 940</w:t>
            </w:r>
            <w:r>
              <w:rPr>
                <w:b/>
                <w:i/>
                <w:snapToGrid w:val="0"/>
                <w:color w:val="000000"/>
              </w:rPr>
              <w:t xml:space="preserve"> </w:t>
            </w:r>
            <w:r w:rsidRPr="00F601CE">
              <w:rPr>
                <w:b/>
                <w:i/>
                <w:snapToGrid w:val="0"/>
                <w:color w:val="000000"/>
              </w:rPr>
              <w:t>(</w:t>
            </w:r>
            <w:r>
              <w:rPr>
                <w:b/>
                <w:i/>
                <w:snapToGrid w:val="0"/>
                <w:color w:val="000000"/>
              </w:rPr>
              <w:t>100</w:t>
            </w:r>
            <w:r w:rsidRPr="00F601CE">
              <w:rPr>
                <w:b/>
                <w:i/>
                <w:snapToGrid w:val="0"/>
                <w:color w:val="000000"/>
              </w:rPr>
              <w:t>%), «</w:t>
            </w:r>
            <w:r>
              <w:rPr>
                <w:b/>
                <w:i/>
                <w:snapToGrid w:val="0"/>
                <w:color w:val="000000"/>
              </w:rPr>
              <w:t>П</w:t>
            </w:r>
            <w:r w:rsidRPr="00F601CE">
              <w:rPr>
                <w:b/>
                <w:i/>
                <w:snapToGrid w:val="0"/>
                <w:color w:val="000000"/>
              </w:rPr>
              <w:t>ротив»- 0%, «</w:t>
            </w:r>
            <w:r>
              <w:rPr>
                <w:b/>
                <w:i/>
                <w:snapToGrid w:val="0"/>
                <w:color w:val="000000"/>
              </w:rPr>
              <w:t>Воздержался»- 0</w:t>
            </w:r>
            <w:r w:rsidRPr="00F601CE">
              <w:rPr>
                <w:b/>
                <w:i/>
                <w:snapToGrid w:val="0"/>
                <w:color w:val="000000"/>
              </w:rPr>
              <w:t>%</w:t>
            </w:r>
          </w:p>
          <w:p w:rsidR="00D06594" w:rsidRDefault="00D06594" w:rsidP="00D06594">
            <w:pPr>
              <w:numPr>
                <w:ilvl w:val="0"/>
                <w:numId w:val="2"/>
              </w:numPr>
              <w:ind w:right="57"/>
              <w:jc w:val="both"/>
              <w:rPr>
                <w:b/>
                <w:i/>
                <w:snapToGrid w:val="0"/>
                <w:color w:val="000000"/>
              </w:rPr>
            </w:pPr>
            <w:r>
              <w:rPr>
                <w:b/>
                <w:i/>
                <w:snapToGrid w:val="0"/>
                <w:color w:val="000000"/>
              </w:rPr>
              <w:t>«</w:t>
            </w:r>
            <w:r w:rsidRPr="00F601CE">
              <w:rPr>
                <w:b/>
                <w:i/>
                <w:snapToGrid w:val="0"/>
                <w:color w:val="000000"/>
              </w:rPr>
              <w:t>За</w:t>
            </w:r>
            <w:r>
              <w:rPr>
                <w:b/>
                <w:i/>
                <w:snapToGrid w:val="0"/>
                <w:color w:val="000000"/>
              </w:rPr>
              <w:t>»</w:t>
            </w:r>
            <w:r w:rsidRPr="00F601CE">
              <w:rPr>
                <w:b/>
                <w:i/>
                <w:snapToGrid w:val="0"/>
                <w:color w:val="000000"/>
              </w:rPr>
              <w:t xml:space="preserve"> - </w:t>
            </w:r>
            <w:r w:rsidR="00F97DF4">
              <w:rPr>
                <w:b/>
                <w:i/>
                <w:snapToGrid w:val="0"/>
                <w:color w:val="000000"/>
              </w:rPr>
              <w:t>104 940</w:t>
            </w:r>
            <w:r>
              <w:rPr>
                <w:b/>
                <w:i/>
                <w:snapToGrid w:val="0"/>
                <w:color w:val="000000"/>
              </w:rPr>
              <w:t xml:space="preserve"> </w:t>
            </w:r>
            <w:r w:rsidRPr="00F601CE">
              <w:rPr>
                <w:b/>
                <w:i/>
                <w:snapToGrid w:val="0"/>
                <w:color w:val="000000"/>
              </w:rPr>
              <w:t>(</w:t>
            </w:r>
            <w:r>
              <w:rPr>
                <w:b/>
                <w:i/>
                <w:snapToGrid w:val="0"/>
                <w:color w:val="000000"/>
              </w:rPr>
              <w:t>100</w:t>
            </w:r>
            <w:r w:rsidRPr="00F601CE">
              <w:rPr>
                <w:b/>
                <w:i/>
                <w:snapToGrid w:val="0"/>
                <w:color w:val="000000"/>
              </w:rPr>
              <w:t>%), «</w:t>
            </w:r>
            <w:r>
              <w:rPr>
                <w:b/>
                <w:i/>
                <w:snapToGrid w:val="0"/>
                <w:color w:val="000000"/>
              </w:rPr>
              <w:t>П</w:t>
            </w:r>
            <w:r w:rsidRPr="00F601CE">
              <w:rPr>
                <w:b/>
                <w:i/>
                <w:snapToGrid w:val="0"/>
                <w:color w:val="000000"/>
              </w:rPr>
              <w:t>ротив»- 0%, «</w:t>
            </w:r>
            <w:r>
              <w:rPr>
                <w:b/>
                <w:i/>
                <w:snapToGrid w:val="0"/>
                <w:color w:val="000000"/>
              </w:rPr>
              <w:t>Воздержался»- 0</w:t>
            </w:r>
            <w:r w:rsidRPr="00F601CE">
              <w:rPr>
                <w:b/>
                <w:i/>
                <w:snapToGrid w:val="0"/>
                <w:color w:val="000000"/>
              </w:rPr>
              <w:t>%</w:t>
            </w:r>
          </w:p>
          <w:p w:rsidR="00080070" w:rsidRDefault="00080070" w:rsidP="00D06594">
            <w:pPr>
              <w:ind w:left="57" w:right="57"/>
              <w:jc w:val="both"/>
              <w:rPr>
                <w:snapToGrid w:val="0"/>
                <w:color w:val="000000"/>
              </w:rPr>
            </w:pPr>
          </w:p>
          <w:p w:rsidR="00D06594" w:rsidRDefault="00D06594" w:rsidP="00D06594">
            <w:pPr>
              <w:ind w:left="57" w:right="57"/>
              <w:jc w:val="both"/>
              <w:rPr>
                <w:snapToGrid w:val="0"/>
                <w:color w:val="000000"/>
              </w:rPr>
            </w:pPr>
            <w:r>
              <w:rPr>
                <w:snapToGrid w:val="0"/>
                <w:color w:val="000000"/>
              </w:rPr>
              <w:t>2.5.</w:t>
            </w:r>
            <w:r w:rsidRPr="008113EE">
              <w:rPr>
                <w:snapToGrid w:val="0"/>
                <w:color w:val="000000"/>
              </w:rPr>
              <w:t xml:space="preserve"> </w:t>
            </w:r>
            <w:r>
              <w:rPr>
                <w:noProof/>
              </w:rPr>
              <w:t>Формулировки решений, принятых общим собранием</w:t>
            </w:r>
            <w:r w:rsidRPr="008113EE">
              <w:rPr>
                <w:snapToGrid w:val="0"/>
                <w:color w:val="000000"/>
              </w:rPr>
              <w:t>.</w:t>
            </w:r>
          </w:p>
          <w:p w:rsidR="00D06594" w:rsidRPr="004A65D5" w:rsidRDefault="00D06594" w:rsidP="00D06594">
            <w:pPr>
              <w:tabs>
                <w:tab w:val="left" w:pos="1545"/>
              </w:tabs>
              <w:jc w:val="both"/>
              <w:rPr>
                <w:b/>
                <w:bCs/>
              </w:rPr>
            </w:pPr>
            <w:r>
              <w:rPr>
                <w:snapToGrid w:val="0"/>
                <w:color w:val="000000"/>
              </w:rPr>
              <w:t xml:space="preserve">1.Принятое решение по первому вопросу повестки дня: </w:t>
            </w:r>
            <w:r w:rsidRPr="004A65D5">
              <w:rPr>
                <w:b/>
              </w:rPr>
              <w:t>и</w:t>
            </w:r>
            <w:r w:rsidRPr="004A65D5">
              <w:rPr>
                <w:b/>
                <w:bCs/>
              </w:rPr>
              <w:t>збрать счетную комиссию ОАО «Ростовтоппром» сроком до следующего годового общего собрания акционеров в составе 4 (четырех) членов:</w:t>
            </w:r>
          </w:p>
          <w:p w:rsidR="00D06594" w:rsidRPr="004A65D5" w:rsidRDefault="00D06594" w:rsidP="00D06594">
            <w:pPr>
              <w:tabs>
                <w:tab w:val="left" w:pos="1545"/>
              </w:tabs>
              <w:rPr>
                <w:b/>
              </w:rPr>
            </w:pPr>
            <w:proofErr w:type="spellStart"/>
            <w:r w:rsidRPr="004A65D5">
              <w:rPr>
                <w:b/>
                <w:bCs/>
              </w:rPr>
              <w:t>Авдыш</w:t>
            </w:r>
            <w:proofErr w:type="spellEnd"/>
            <w:r w:rsidRPr="004A65D5">
              <w:rPr>
                <w:b/>
                <w:bCs/>
              </w:rPr>
              <w:t xml:space="preserve"> Е. Н., Иванилова Л. В., </w:t>
            </w:r>
            <w:proofErr w:type="spellStart"/>
            <w:r w:rsidRPr="004A65D5">
              <w:rPr>
                <w:b/>
                <w:bCs/>
              </w:rPr>
              <w:t>Посохова</w:t>
            </w:r>
            <w:proofErr w:type="spellEnd"/>
            <w:r w:rsidRPr="004A65D5">
              <w:rPr>
                <w:b/>
                <w:bCs/>
              </w:rPr>
              <w:t xml:space="preserve"> М. </w:t>
            </w:r>
            <w:proofErr w:type="spellStart"/>
            <w:r w:rsidRPr="004A65D5">
              <w:rPr>
                <w:b/>
                <w:bCs/>
              </w:rPr>
              <w:t>Н.,Шевченко</w:t>
            </w:r>
            <w:proofErr w:type="spellEnd"/>
            <w:r w:rsidRPr="004A65D5">
              <w:rPr>
                <w:b/>
                <w:bCs/>
              </w:rPr>
              <w:t xml:space="preserve"> О. П.</w:t>
            </w:r>
          </w:p>
          <w:p w:rsidR="00D06594" w:rsidRPr="004A65D5" w:rsidRDefault="00D06594" w:rsidP="00D06594">
            <w:pPr>
              <w:jc w:val="both"/>
              <w:rPr>
                <w:b/>
              </w:rPr>
            </w:pPr>
            <w:r>
              <w:rPr>
                <w:snapToGrid w:val="0"/>
                <w:color w:val="000000"/>
              </w:rPr>
              <w:t xml:space="preserve">2. Принятое решение по  второму вопросу повестки дня: </w:t>
            </w:r>
            <w:r>
              <w:rPr>
                <w:b/>
                <w:i/>
                <w:snapToGrid w:val="0"/>
                <w:color w:val="000000"/>
              </w:rPr>
              <w:t xml:space="preserve"> </w:t>
            </w:r>
            <w:r w:rsidRPr="004A65D5">
              <w:rPr>
                <w:b/>
              </w:rPr>
              <w:t>Утвердить годовой отчет ОАО «Ростовтоппром», годовую бухгалтерскую отчетность ОАО «Ростовтоппром», в том числе отчет о прибылях и убытках за 2009 год .</w:t>
            </w:r>
          </w:p>
          <w:p w:rsidR="00D06594" w:rsidRPr="004A65D5" w:rsidRDefault="00D06594" w:rsidP="00D06594">
            <w:pPr>
              <w:ind w:left="57" w:right="57"/>
              <w:jc w:val="both"/>
              <w:rPr>
                <w:b/>
              </w:rPr>
            </w:pPr>
            <w:r>
              <w:rPr>
                <w:snapToGrid w:val="0"/>
                <w:color w:val="000000"/>
              </w:rPr>
              <w:t xml:space="preserve">3. Принятое решение по  третьему вопросу повестки дня: </w:t>
            </w:r>
            <w:r w:rsidRPr="004A65D5">
              <w:rPr>
                <w:b/>
              </w:rPr>
              <w:t>Утвердить распределение прибыли (убытков)  ОАО «Ростовтоппром» за 2009 год.</w:t>
            </w:r>
          </w:p>
          <w:p w:rsidR="00D06594" w:rsidRDefault="00D06594" w:rsidP="00D06594">
            <w:pPr>
              <w:ind w:left="57" w:right="57"/>
              <w:jc w:val="both"/>
              <w:rPr>
                <w:snapToGrid w:val="0"/>
                <w:color w:val="000000"/>
              </w:rPr>
            </w:pPr>
            <w:r>
              <w:rPr>
                <w:snapToGrid w:val="0"/>
                <w:color w:val="000000"/>
              </w:rPr>
              <w:t xml:space="preserve">4. Принятое решение по  четвертому  вопросу повестки дня: </w:t>
            </w:r>
          </w:p>
          <w:p w:rsidR="00D06594" w:rsidRPr="004A65D5" w:rsidRDefault="00D06594" w:rsidP="00D06594">
            <w:pPr>
              <w:jc w:val="both"/>
              <w:rPr>
                <w:b/>
              </w:rPr>
            </w:pPr>
            <w:r w:rsidRPr="004A65D5">
              <w:rPr>
                <w:b/>
              </w:rPr>
              <w:t>Дивиденды по обыкновенным акциям ОАО «Ростовтоппром» по результатам  2009 финансового года не начислять и не выплачивать.</w:t>
            </w:r>
          </w:p>
          <w:p w:rsidR="00D06594" w:rsidRDefault="00D06594" w:rsidP="00D06594">
            <w:pPr>
              <w:jc w:val="both"/>
              <w:rPr>
                <w:b/>
              </w:rPr>
            </w:pPr>
            <w:r>
              <w:rPr>
                <w:snapToGrid w:val="0"/>
                <w:color w:val="000000"/>
              </w:rPr>
              <w:t xml:space="preserve">5. Принятое решение по  пятому вопросу повестки дня: </w:t>
            </w:r>
            <w:r>
              <w:rPr>
                <w:b/>
                <w:i/>
                <w:snapToGrid w:val="0"/>
                <w:color w:val="000000"/>
              </w:rPr>
              <w:t xml:space="preserve"> </w:t>
            </w:r>
            <w:r w:rsidRPr="004A65D5">
              <w:rPr>
                <w:b/>
              </w:rPr>
              <w:t>Утвердить Устав ОАО «Ростовтоппром» в новой редакции.</w:t>
            </w:r>
          </w:p>
          <w:p w:rsidR="00D06594" w:rsidRPr="004A65D5" w:rsidRDefault="00D06594" w:rsidP="00D06594">
            <w:pPr>
              <w:jc w:val="both"/>
              <w:rPr>
                <w:b/>
              </w:rPr>
            </w:pPr>
            <w:r>
              <w:rPr>
                <w:snapToGrid w:val="0"/>
                <w:color w:val="000000"/>
              </w:rPr>
              <w:t xml:space="preserve">6. Принятое решение по   шестому вопросу повестки дня: </w:t>
            </w:r>
            <w:r>
              <w:rPr>
                <w:b/>
                <w:i/>
                <w:snapToGrid w:val="0"/>
                <w:color w:val="000000"/>
              </w:rPr>
              <w:t xml:space="preserve"> </w:t>
            </w:r>
            <w:r w:rsidRPr="004A65D5">
              <w:rPr>
                <w:b/>
              </w:rPr>
              <w:t>Избрать в члены Совета директоров ОАО «Ростовтоппром» следующих лиц:</w:t>
            </w:r>
          </w:p>
          <w:p w:rsidR="00D06594" w:rsidRPr="004A65D5" w:rsidRDefault="00D06594" w:rsidP="00D06594">
            <w:pPr>
              <w:numPr>
                <w:ilvl w:val="0"/>
                <w:numId w:val="3"/>
              </w:numPr>
              <w:autoSpaceDE/>
              <w:autoSpaceDN/>
              <w:jc w:val="both"/>
              <w:rPr>
                <w:b/>
              </w:rPr>
            </w:pPr>
            <w:r w:rsidRPr="004A65D5">
              <w:rPr>
                <w:b/>
              </w:rPr>
              <w:t>Гаврилова Татьяна Анатольевна</w:t>
            </w:r>
          </w:p>
          <w:p w:rsidR="00D06594" w:rsidRPr="004A65D5" w:rsidRDefault="00D06594" w:rsidP="00D06594">
            <w:pPr>
              <w:numPr>
                <w:ilvl w:val="0"/>
                <w:numId w:val="3"/>
              </w:numPr>
              <w:autoSpaceDE/>
              <w:autoSpaceDN/>
              <w:jc w:val="both"/>
              <w:rPr>
                <w:b/>
              </w:rPr>
            </w:pPr>
            <w:proofErr w:type="spellStart"/>
            <w:r w:rsidRPr="004A65D5">
              <w:rPr>
                <w:b/>
              </w:rPr>
              <w:t>Годлина</w:t>
            </w:r>
            <w:proofErr w:type="spellEnd"/>
            <w:r w:rsidRPr="004A65D5">
              <w:rPr>
                <w:b/>
              </w:rPr>
              <w:t xml:space="preserve"> Светлана Георгиевна</w:t>
            </w:r>
          </w:p>
          <w:p w:rsidR="00D06594" w:rsidRPr="004A65D5" w:rsidRDefault="00D06594" w:rsidP="00D06594">
            <w:pPr>
              <w:numPr>
                <w:ilvl w:val="0"/>
                <w:numId w:val="3"/>
              </w:numPr>
              <w:autoSpaceDE/>
              <w:autoSpaceDN/>
              <w:jc w:val="both"/>
              <w:rPr>
                <w:b/>
              </w:rPr>
            </w:pPr>
            <w:r w:rsidRPr="004A65D5">
              <w:rPr>
                <w:b/>
              </w:rPr>
              <w:t>Соколова Ирина Андреевна</w:t>
            </w:r>
          </w:p>
          <w:p w:rsidR="00D06594" w:rsidRPr="004A65D5" w:rsidRDefault="00D06594" w:rsidP="00D06594">
            <w:pPr>
              <w:numPr>
                <w:ilvl w:val="0"/>
                <w:numId w:val="3"/>
              </w:numPr>
              <w:autoSpaceDE/>
              <w:autoSpaceDN/>
              <w:jc w:val="both"/>
              <w:rPr>
                <w:b/>
              </w:rPr>
            </w:pPr>
            <w:r w:rsidRPr="004A65D5">
              <w:rPr>
                <w:b/>
              </w:rPr>
              <w:t>Фролов Дмитрий Леонидович</w:t>
            </w:r>
          </w:p>
          <w:p w:rsidR="00D06594" w:rsidRPr="004A65D5" w:rsidRDefault="00D06594" w:rsidP="00D06594">
            <w:pPr>
              <w:numPr>
                <w:ilvl w:val="0"/>
                <w:numId w:val="3"/>
              </w:numPr>
              <w:autoSpaceDE/>
              <w:autoSpaceDN/>
              <w:jc w:val="both"/>
              <w:rPr>
                <w:b/>
              </w:rPr>
            </w:pPr>
            <w:r w:rsidRPr="004A65D5">
              <w:rPr>
                <w:b/>
              </w:rPr>
              <w:t>Ярыгина Виктория Владимировна</w:t>
            </w:r>
          </w:p>
          <w:p w:rsidR="00080070" w:rsidRPr="00AE631A" w:rsidRDefault="00D06594" w:rsidP="00AE631A">
            <w:pPr>
              <w:jc w:val="both"/>
              <w:rPr>
                <w:b/>
              </w:rPr>
            </w:pPr>
            <w:r>
              <w:rPr>
                <w:snapToGrid w:val="0"/>
                <w:color w:val="000000"/>
              </w:rPr>
              <w:t xml:space="preserve">7. Принятое решение по    седьмому вопросу повестки дня: </w:t>
            </w:r>
            <w:r w:rsidR="00080070" w:rsidRPr="00AE631A">
              <w:rPr>
                <w:b/>
              </w:rPr>
              <w:t xml:space="preserve">Избрать </w:t>
            </w:r>
            <w:r w:rsidR="00080070" w:rsidRPr="00AE631A">
              <w:rPr>
                <w:b/>
                <w:bCs/>
              </w:rPr>
              <w:t xml:space="preserve">ревизионную  комиссию </w:t>
            </w:r>
            <w:r w:rsidR="00080070" w:rsidRPr="00AE631A">
              <w:rPr>
                <w:b/>
              </w:rPr>
              <w:t>ОАО «Ростовтоппром» в составе 3 (трех) членов:</w:t>
            </w:r>
          </w:p>
          <w:p w:rsidR="00080070" w:rsidRDefault="00080070" w:rsidP="00080070">
            <w:pPr>
              <w:ind w:left="567"/>
              <w:jc w:val="both"/>
            </w:pPr>
          </w:p>
          <w:p w:rsidR="00080070" w:rsidRPr="00571A0E" w:rsidRDefault="00080070" w:rsidP="00080070">
            <w:pPr>
              <w:ind w:left="567"/>
              <w:jc w:val="both"/>
            </w:pPr>
            <w:r w:rsidRPr="00571A0E">
              <w:t>Калякин Константин Викторович</w:t>
            </w:r>
          </w:p>
          <w:p w:rsidR="00080070" w:rsidRPr="00571A0E" w:rsidRDefault="00080070" w:rsidP="00080070">
            <w:pPr>
              <w:ind w:left="567"/>
              <w:jc w:val="both"/>
            </w:pPr>
            <w:proofErr w:type="spellStart"/>
            <w:r w:rsidRPr="00571A0E">
              <w:t>Достова</w:t>
            </w:r>
            <w:proofErr w:type="spellEnd"/>
            <w:r w:rsidRPr="00571A0E">
              <w:t xml:space="preserve"> Татьяна Викторовна</w:t>
            </w:r>
          </w:p>
          <w:p w:rsidR="00080070" w:rsidRPr="00571A0E" w:rsidRDefault="00080070" w:rsidP="00080070">
            <w:pPr>
              <w:ind w:left="567"/>
              <w:jc w:val="both"/>
            </w:pPr>
            <w:proofErr w:type="spellStart"/>
            <w:r w:rsidRPr="00571A0E">
              <w:t>Урюкова</w:t>
            </w:r>
            <w:proofErr w:type="spellEnd"/>
            <w:r w:rsidRPr="00571A0E">
              <w:t xml:space="preserve"> Ольга Николаевна</w:t>
            </w:r>
          </w:p>
          <w:p w:rsidR="00D06594" w:rsidRPr="004A65D5" w:rsidRDefault="00D06594" w:rsidP="00D06594">
            <w:pPr>
              <w:jc w:val="both"/>
              <w:rPr>
                <w:b/>
              </w:rPr>
            </w:pPr>
          </w:p>
          <w:p w:rsidR="00D06594" w:rsidRDefault="00D06594" w:rsidP="00D06594">
            <w:pPr>
              <w:rPr>
                <w:snapToGrid w:val="0"/>
                <w:color w:val="000000"/>
              </w:rPr>
            </w:pPr>
          </w:p>
        </w:tc>
      </w:tr>
      <w:tr w:rsidR="00D06594" w:rsidTr="002C66A0">
        <w:trPr>
          <w:cantSplit/>
          <w:trHeight w:val="15135"/>
        </w:trPr>
        <w:tc>
          <w:tcPr>
            <w:tcW w:w="9720" w:type="dxa"/>
            <w:gridSpan w:val="11"/>
            <w:tcBorders>
              <w:top w:val="nil"/>
              <w:left w:val="single" w:sz="4" w:space="0" w:color="auto"/>
              <w:bottom w:val="nil"/>
              <w:right w:val="single" w:sz="4" w:space="0" w:color="auto"/>
            </w:tcBorders>
            <w:vAlign w:val="center"/>
          </w:tcPr>
          <w:p w:rsidR="00D06594" w:rsidRDefault="00D06594" w:rsidP="00D06594">
            <w:pPr>
              <w:jc w:val="both"/>
              <w:rPr>
                <w:b/>
              </w:rPr>
            </w:pPr>
            <w:r>
              <w:rPr>
                <w:snapToGrid w:val="0"/>
                <w:color w:val="000000"/>
              </w:rPr>
              <w:lastRenderedPageBreak/>
              <w:t xml:space="preserve">8. Принятое решение по    восьмому вопросу повестки дня: </w:t>
            </w:r>
            <w:r w:rsidRPr="004A65D5">
              <w:rPr>
                <w:b/>
              </w:rPr>
              <w:t>Утвердить аудитором ОАО «Ростовтоппром» на 2010 год Общество с ограниченной ответственностью «Аудиторская фирма «ГРОСС-АУДИТ».</w:t>
            </w:r>
          </w:p>
          <w:p w:rsidR="00D06594" w:rsidRPr="00F97DF4" w:rsidRDefault="00D06594" w:rsidP="00D06594">
            <w:pPr>
              <w:pStyle w:val="2"/>
              <w:rPr>
                <w:b/>
                <w:snapToGrid w:val="0"/>
                <w:color w:val="000000"/>
              </w:rPr>
            </w:pPr>
            <w:r>
              <w:rPr>
                <w:snapToGrid w:val="0"/>
                <w:color w:val="000000"/>
              </w:rPr>
              <w:t xml:space="preserve"> </w:t>
            </w:r>
            <w:r w:rsidRPr="00F97DF4">
              <w:rPr>
                <w:b/>
                <w:snapToGrid w:val="0"/>
                <w:color w:val="000000"/>
              </w:rPr>
              <w:t xml:space="preserve">Принятое решение по    девятому вопросу повестки дня: </w:t>
            </w:r>
          </w:p>
          <w:p w:rsidR="00D06594" w:rsidRDefault="00D06594" w:rsidP="00D06594">
            <w:pPr>
              <w:pStyle w:val="2"/>
              <w:ind w:left="0" w:firstLine="0"/>
              <w:rPr>
                <w:szCs w:val="24"/>
              </w:rPr>
            </w:pPr>
            <w:r>
              <w:rPr>
                <w:snapToGrid w:val="0"/>
                <w:color w:val="000000"/>
              </w:rPr>
              <w:t>1.</w:t>
            </w:r>
            <w:r>
              <w:rPr>
                <w:szCs w:val="24"/>
              </w:rPr>
              <w:t>Одобрить сделку, в совершении которой имеется заинтересованность, а именно Договор залога основных средств (далее - Договор залога) №5514-ЗТО/09 от 07.12.2009г. между Открытым акционерным обществом «</w:t>
            </w:r>
            <w:r w:rsidRPr="00F81701">
              <w:rPr>
                <w:szCs w:val="24"/>
              </w:rPr>
              <w:t>Ростовское областное объединение топливных предприятий</w:t>
            </w:r>
            <w:r>
              <w:rPr>
                <w:szCs w:val="24"/>
              </w:rPr>
              <w:t>» и А</w:t>
            </w:r>
            <w:r w:rsidRPr="00BC7586">
              <w:rPr>
                <w:szCs w:val="24"/>
              </w:rPr>
              <w:t xml:space="preserve">кционерным </w:t>
            </w:r>
            <w:r>
              <w:rPr>
                <w:szCs w:val="24"/>
              </w:rPr>
              <w:t xml:space="preserve">коммерческим банком </w:t>
            </w:r>
            <w:r w:rsidRPr="00BC7586">
              <w:rPr>
                <w:szCs w:val="24"/>
              </w:rPr>
              <w:t>«</w:t>
            </w:r>
            <w:r>
              <w:rPr>
                <w:szCs w:val="24"/>
              </w:rPr>
              <w:t>Расчетный Объединенный Союзный Европейский Банк</w:t>
            </w:r>
            <w:r w:rsidRPr="00BC7586">
              <w:rPr>
                <w:szCs w:val="24"/>
              </w:rPr>
              <w:t>» (</w:t>
            </w:r>
            <w:r>
              <w:rPr>
                <w:szCs w:val="24"/>
              </w:rPr>
              <w:t>Открытое акционерное общество</w:t>
            </w:r>
            <w:r w:rsidRPr="008544CA">
              <w:rPr>
                <w:szCs w:val="24"/>
              </w:rPr>
              <w:t>)</w:t>
            </w:r>
            <w:r>
              <w:rPr>
                <w:szCs w:val="24"/>
              </w:rPr>
              <w:t xml:space="preserve"> (</w:t>
            </w:r>
            <w:proofErr w:type="spellStart"/>
            <w:r>
              <w:rPr>
                <w:szCs w:val="24"/>
              </w:rPr>
              <w:t>далее-РосЕвроБанк</w:t>
            </w:r>
            <w:proofErr w:type="spellEnd"/>
            <w:r>
              <w:rPr>
                <w:szCs w:val="24"/>
              </w:rPr>
              <w:t xml:space="preserve">), со </w:t>
            </w:r>
            <w:r w:rsidRPr="008544CA">
              <w:rPr>
                <w:szCs w:val="24"/>
              </w:rPr>
              <w:t>сл</w:t>
            </w:r>
            <w:r>
              <w:rPr>
                <w:szCs w:val="24"/>
              </w:rPr>
              <w:t>едующими существенными условиями</w:t>
            </w:r>
            <w:r w:rsidRPr="008544CA">
              <w:rPr>
                <w:szCs w:val="24"/>
              </w:rPr>
              <w:t>:</w:t>
            </w:r>
          </w:p>
          <w:p w:rsidR="00D06594" w:rsidRDefault="00D06594" w:rsidP="00D06594">
            <w:pPr>
              <w:pStyle w:val="2"/>
              <w:ind w:left="0" w:firstLine="0"/>
            </w:pPr>
            <w:r>
              <w:rPr>
                <w:szCs w:val="24"/>
              </w:rPr>
              <w:tab/>
              <w:t xml:space="preserve">Предмет – передача </w:t>
            </w:r>
            <w:r>
              <w:rPr>
                <w:color w:val="000000"/>
              </w:rPr>
              <w:t xml:space="preserve">в залог имущества (товары в обороте), принадлежащего ОАО «Ростовтоппром» на праве собственности (Приложение №1), для обеспечения </w:t>
            </w:r>
            <w:r w:rsidRPr="00444B16">
              <w:rPr>
                <w:color w:val="000000"/>
              </w:rPr>
              <w:t xml:space="preserve">исполнения </w:t>
            </w:r>
            <w:r w:rsidRPr="00444B16">
              <w:t>Обществом с ограниченной ответственностью «Шахтоуправление «</w:t>
            </w:r>
            <w:proofErr w:type="spellStart"/>
            <w:r w:rsidRPr="00444B16">
              <w:t>Садкинское</w:t>
            </w:r>
            <w:proofErr w:type="spellEnd"/>
            <w:r w:rsidRPr="00444B16">
              <w:t xml:space="preserve">», всех обязательств перед </w:t>
            </w:r>
            <w:proofErr w:type="spellStart"/>
            <w:r w:rsidRPr="00444B16">
              <w:t>РосЕвроБанком</w:t>
            </w:r>
            <w:proofErr w:type="spellEnd"/>
            <w:r w:rsidRPr="00444B16">
              <w:t xml:space="preserve">, вытекающих из Кредитного договора № 5514-РКЛ/09 от </w:t>
            </w:r>
            <w:r>
              <w:t>07.12.</w:t>
            </w:r>
            <w:r w:rsidRPr="00444B16">
              <w:t>2009г., заключенного межд</w:t>
            </w:r>
            <w:proofErr w:type="gramStart"/>
            <w:r w:rsidRPr="00444B16">
              <w:t>у ООО</w:t>
            </w:r>
            <w:proofErr w:type="gramEnd"/>
            <w:r w:rsidRPr="00444B16">
              <w:t xml:space="preserve"> «Шахтоуправление «</w:t>
            </w:r>
            <w:proofErr w:type="spellStart"/>
            <w:r w:rsidRPr="00444B16">
              <w:t>Садкинское</w:t>
            </w:r>
            <w:proofErr w:type="spellEnd"/>
            <w:r w:rsidRPr="00444B16">
              <w:t xml:space="preserve">» </w:t>
            </w:r>
            <w:r>
              <w:t xml:space="preserve">и </w:t>
            </w:r>
            <w:proofErr w:type="spellStart"/>
            <w:r w:rsidRPr="00444B16">
              <w:t>РосЕвроБанком</w:t>
            </w:r>
            <w:proofErr w:type="spellEnd"/>
            <w:r w:rsidRPr="00444B16">
              <w:t>.</w:t>
            </w:r>
          </w:p>
          <w:p w:rsidR="00D06594" w:rsidRDefault="00D06594" w:rsidP="00D06594">
            <w:pPr>
              <w:pStyle w:val="2"/>
              <w:ind w:left="0" w:firstLine="0"/>
            </w:pPr>
            <w:r>
              <w:tab/>
              <w:t>Цена сделки – стоимость предмета залога – 150 116 000 – 00 (сто пятьдесят миллионов сто шестнадцать тысяч) рублей.</w:t>
            </w:r>
          </w:p>
          <w:p w:rsidR="00D06594" w:rsidRDefault="00D06594" w:rsidP="00D06594">
            <w:pPr>
              <w:pStyle w:val="2"/>
              <w:ind w:left="0" w:firstLine="0"/>
            </w:pPr>
            <w:r>
              <w:tab/>
              <w:t>Срок залога – с момента заключения Договора о залоге до полного исполнения обязательства по Кредитному договору</w:t>
            </w:r>
            <w:r w:rsidRPr="00444B16">
              <w:t xml:space="preserve"> № 5514-РКЛ/09 от </w:t>
            </w:r>
            <w:r>
              <w:t>07.12.</w:t>
            </w:r>
            <w:r w:rsidRPr="00444B16">
              <w:t>2009г.</w:t>
            </w:r>
            <w:r>
              <w:t xml:space="preserve"> </w:t>
            </w:r>
          </w:p>
          <w:p w:rsidR="00D06594" w:rsidRDefault="00D06594" w:rsidP="00D06594">
            <w:pPr>
              <w:pStyle w:val="2"/>
              <w:ind w:left="0" w:firstLine="0"/>
            </w:pPr>
            <w:r>
              <w:tab/>
              <w:t>Предмет залога остается в распоряжении ОАО «Ростовтоппром». ОАО «Ростовтоппром» дает согласие об обращении взыскания на заложенное имущество во внесудебном порядке.</w:t>
            </w:r>
          </w:p>
          <w:p w:rsidR="00D06594" w:rsidRPr="00650CFC" w:rsidRDefault="00D06594" w:rsidP="00D06594">
            <w:pPr>
              <w:pStyle w:val="21"/>
              <w:widowControl w:val="0"/>
              <w:tabs>
                <w:tab w:val="left" w:pos="0"/>
              </w:tabs>
              <w:ind w:firstLine="0"/>
              <w:rPr>
                <w:szCs w:val="24"/>
              </w:rPr>
            </w:pPr>
            <w:proofErr w:type="gramStart"/>
            <w:r>
              <w:t>Обеспечиваемое обязательство - Кредитный договор</w:t>
            </w:r>
            <w:r w:rsidRPr="00444B16">
              <w:t xml:space="preserve"> № 5514-РКЛ/09 от </w:t>
            </w:r>
            <w:r>
              <w:t>07.12.</w:t>
            </w:r>
            <w:r w:rsidRPr="00444B16">
              <w:t>2009г.</w:t>
            </w:r>
            <w:r>
              <w:t xml:space="preserve">, в соответствии с </w:t>
            </w:r>
            <w:r w:rsidRPr="00DC35EA">
              <w:rPr>
                <w:szCs w:val="24"/>
              </w:rPr>
              <w:t xml:space="preserve">которым </w:t>
            </w:r>
            <w:proofErr w:type="spellStart"/>
            <w:r w:rsidRPr="00DC35EA">
              <w:rPr>
                <w:szCs w:val="24"/>
              </w:rPr>
              <w:t>РосЕвроБанк</w:t>
            </w:r>
            <w:proofErr w:type="spellEnd"/>
            <w:r w:rsidRPr="00DC35EA">
              <w:rPr>
                <w:szCs w:val="24"/>
              </w:rPr>
              <w:t xml:space="preserve"> предоставил ООО «Шахтоуправление «</w:t>
            </w:r>
            <w:proofErr w:type="spellStart"/>
            <w:r w:rsidRPr="00DC35EA">
              <w:rPr>
                <w:szCs w:val="24"/>
              </w:rPr>
              <w:t>Садкинское</w:t>
            </w:r>
            <w:proofErr w:type="spellEnd"/>
            <w:r w:rsidRPr="00DC35EA">
              <w:rPr>
                <w:szCs w:val="24"/>
              </w:rPr>
              <w:t xml:space="preserve">» кредит в форме </w:t>
            </w:r>
            <w:proofErr w:type="spellStart"/>
            <w:r w:rsidRPr="00DC35EA">
              <w:rPr>
                <w:szCs w:val="24"/>
              </w:rPr>
              <w:t>невозобновляемой</w:t>
            </w:r>
            <w:proofErr w:type="spellEnd"/>
            <w:r w:rsidRPr="00DC35EA">
              <w:rPr>
                <w:szCs w:val="24"/>
              </w:rPr>
              <w:t xml:space="preserve"> кре</w:t>
            </w:r>
            <w:r>
              <w:rPr>
                <w:szCs w:val="24"/>
              </w:rPr>
              <w:t>дитной линии с лимитом выдачи 10</w:t>
            </w:r>
            <w:r w:rsidRPr="00DC35EA">
              <w:rPr>
                <w:szCs w:val="24"/>
              </w:rPr>
              <w:t xml:space="preserve">0 000 000 </w:t>
            </w:r>
            <w:r>
              <w:rPr>
                <w:szCs w:val="24"/>
              </w:rPr>
              <w:t xml:space="preserve">(сто </w:t>
            </w:r>
            <w:r w:rsidRPr="00DC35EA">
              <w:rPr>
                <w:szCs w:val="24"/>
              </w:rPr>
              <w:t xml:space="preserve">миллионов) рублей под 16% годовых с ежемесячной уплатой процентов со сроком возврата кредита до 31.03.2011г. с правом досрочного возврата полученных </w:t>
            </w:r>
            <w:r w:rsidRPr="00650CFC">
              <w:rPr>
                <w:szCs w:val="24"/>
              </w:rPr>
              <w:t>ранее средств, при этом лимит выдачи не восстанавливается</w:t>
            </w:r>
            <w:proofErr w:type="gramEnd"/>
            <w:r w:rsidRPr="00650CFC">
              <w:rPr>
                <w:szCs w:val="24"/>
              </w:rPr>
              <w:t xml:space="preserve"> на возвращенную сумму. В случае увеличения не менее чем на 5% числового значения ставки рефинансирования ЦБ РФ по сравнению с числовым значением указанной ставки, действовавшей на момент заключения настоящего Кредитного договора, процентная ставка за пользование кредитом (ее числовое значение) автоматически увеличивается на числовое значение прироста ставки рефинансирования ЦБ РФ. </w:t>
            </w:r>
          </w:p>
          <w:p w:rsidR="00D06594" w:rsidRPr="00650CFC" w:rsidRDefault="00D06594" w:rsidP="00D06594">
            <w:pPr>
              <w:pStyle w:val="21"/>
              <w:widowControl w:val="0"/>
              <w:tabs>
                <w:tab w:val="left" w:pos="0"/>
              </w:tabs>
              <w:ind w:firstLine="0"/>
              <w:rPr>
                <w:szCs w:val="24"/>
              </w:rPr>
            </w:pPr>
            <w:r w:rsidRPr="00650CFC">
              <w:rPr>
                <w:szCs w:val="24"/>
              </w:rPr>
              <w:tab/>
              <w:t>Ц</w:t>
            </w:r>
            <w:r w:rsidRPr="00650CFC">
              <w:rPr>
                <w:bCs/>
                <w:szCs w:val="24"/>
              </w:rPr>
              <w:t>елевое назначение кредит</w:t>
            </w:r>
            <w:proofErr w:type="gramStart"/>
            <w:r w:rsidRPr="00650CFC">
              <w:rPr>
                <w:bCs/>
                <w:szCs w:val="24"/>
              </w:rPr>
              <w:t>а-</w:t>
            </w:r>
            <w:proofErr w:type="gramEnd"/>
            <w:r w:rsidRPr="00650CFC">
              <w:rPr>
                <w:bCs/>
                <w:szCs w:val="24"/>
              </w:rPr>
              <w:t xml:space="preserve"> приобретение горно-шахтного оборудования.</w:t>
            </w:r>
            <w:r w:rsidRPr="00650CFC">
              <w:rPr>
                <w:szCs w:val="24"/>
              </w:rPr>
              <w:t xml:space="preserve">  </w:t>
            </w:r>
          </w:p>
          <w:p w:rsidR="00D06594" w:rsidRPr="00650CFC" w:rsidRDefault="00D06594" w:rsidP="00D06594">
            <w:pPr>
              <w:adjustRightInd w:val="0"/>
              <w:ind w:firstLine="360"/>
              <w:jc w:val="both"/>
              <w:rPr>
                <w:bCs/>
              </w:rPr>
            </w:pPr>
            <w:r w:rsidRPr="00650CFC">
              <w:tab/>
            </w:r>
            <w:proofErr w:type="spellStart"/>
            <w:r w:rsidRPr="00650CFC">
              <w:rPr>
                <w:bCs/>
              </w:rPr>
              <w:t>Выгодоприобретателем</w:t>
            </w:r>
            <w:proofErr w:type="spellEnd"/>
            <w:r w:rsidRPr="00650CFC">
              <w:rPr>
                <w:bCs/>
              </w:rPr>
              <w:t xml:space="preserve"> в сделке является </w:t>
            </w:r>
            <w:r w:rsidRPr="00650CFC">
              <w:t>Общество с ограниченной ответственностью «Шахтоуправление «</w:t>
            </w:r>
            <w:proofErr w:type="spellStart"/>
            <w:r w:rsidRPr="00650CFC">
              <w:t>Садкинское</w:t>
            </w:r>
            <w:proofErr w:type="spellEnd"/>
            <w:r w:rsidRPr="00650CFC">
              <w:t>» и ОАО «</w:t>
            </w:r>
            <w:proofErr w:type="spellStart"/>
            <w:r w:rsidRPr="00650CFC">
              <w:t>РосЕвроБанк</w:t>
            </w:r>
            <w:proofErr w:type="spellEnd"/>
            <w:r w:rsidRPr="00650CFC">
              <w:t>».</w:t>
            </w:r>
            <w:r w:rsidRPr="00650CFC">
              <w:rPr>
                <w:bCs/>
              </w:rPr>
              <w:t xml:space="preserve">   </w:t>
            </w:r>
          </w:p>
          <w:p w:rsidR="00D06594" w:rsidRPr="00650CFC" w:rsidRDefault="00D06594" w:rsidP="00D06594">
            <w:pPr>
              <w:adjustRightInd w:val="0"/>
              <w:ind w:firstLine="360"/>
              <w:jc w:val="both"/>
              <w:rPr>
                <w:bCs/>
              </w:rPr>
            </w:pPr>
          </w:p>
          <w:p w:rsidR="00D06594" w:rsidRPr="00514F92" w:rsidRDefault="00D06594" w:rsidP="00D06594">
            <w:pPr>
              <w:adjustRightInd w:val="0"/>
              <w:spacing w:after="200" w:line="276" w:lineRule="auto"/>
              <w:jc w:val="both"/>
              <w:rPr>
                <w:bCs/>
              </w:rPr>
            </w:pPr>
            <w:proofErr w:type="gramStart"/>
            <w:r>
              <w:t>2.О</w:t>
            </w:r>
            <w:r w:rsidRPr="00F81701">
              <w:t>добрить заключение Договора поручительства №К2600/09-0187ЛВ/П030 между Открытым акционерным обществом «Ростовское областное объединение топливных предприятий» и Открытым акционерным обществом «</w:t>
            </w:r>
            <w:proofErr w:type="spellStart"/>
            <w:r w:rsidRPr="00F81701">
              <w:t>ТрансКредитБанк</w:t>
            </w:r>
            <w:proofErr w:type="spellEnd"/>
            <w:r w:rsidRPr="00F81701">
              <w:t>» (далее – «Договор поручительства») как сделк</w:t>
            </w:r>
            <w:r>
              <w:t>у</w:t>
            </w:r>
            <w:r w:rsidRPr="00F81701">
              <w:t>, в совершении которой имеется заинтересованность и которая одновременно является крупной сделкой в соответствии п.3 ст. 79 ФЗ «Об акционерных обществах», на следующих существенных условиях:</w:t>
            </w:r>
            <w:proofErr w:type="gramEnd"/>
          </w:p>
          <w:p w:rsidR="00D06594" w:rsidRPr="00F81701" w:rsidRDefault="00D06594" w:rsidP="00D06594">
            <w:pPr>
              <w:adjustRightInd w:val="0"/>
              <w:ind w:firstLine="360"/>
              <w:jc w:val="both"/>
            </w:pPr>
            <w:r w:rsidRPr="00F81701">
              <w:t>предмет – ОАО «Ростовтоппром» обязывается перед Открытым акционерным обществом «</w:t>
            </w:r>
            <w:proofErr w:type="spellStart"/>
            <w:r w:rsidRPr="00F81701">
              <w:t>ТрансКредитБанк</w:t>
            </w:r>
            <w:proofErr w:type="spellEnd"/>
            <w:r w:rsidRPr="00F81701">
              <w:t>» солидарно отвечать за надлежащее исполнение обязательств Обществом с ограниченной ответственностью «Шахтоуправление «</w:t>
            </w:r>
            <w:proofErr w:type="spellStart"/>
            <w:r w:rsidRPr="00F81701">
              <w:t>Садкинское</w:t>
            </w:r>
            <w:proofErr w:type="spellEnd"/>
            <w:r w:rsidRPr="00F81701">
              <w:t>» (далее – «Заемщик») по Договору о кредитной линии № К2600/09-0187ЛВ/Д000 от «13» августа 2009г.</w:t>
            </w:r>
          </w:p>
          <w:p w:rsidR="00D06594" w:rsidRPr="00F81701" w:rsidRDefault="00D06594" w:rsidP="00D06594">
            <w:pPr>
              <w:adjustRightInd w:val="0"/>
              <w:ind w:firstLine="360"/>
              <w:jc w:val="both"/>
            </w:pPr>
            <w:r w:rsidRPr="00F81701">
              <w:t xml:space="preserve">срок поручительства – </w:t>
            </w:r>
            <w:proofErr w:type="gramStart"/>
            <w:r w:rsidRPr="00F81701">
              <w:t>с даты заключения</w:t>
            </w:r>
            <w:proofErr w:type="gramEnd"/>
            <w:r w:rsidRPr="00F81701">
              <w:t xml:space="preserve"> договора поручительства до момента надлежащего исполнения обязательств по Договору о кредитной линии № К2600/09-0187ЛВ/Д000 от «13» августа 2009г. </w:t>
            </w:r>
          </w:p>
          <w:p w:rsidR="00D06594" w:rsidRPr="00F81701" w:rsidRDefault="00D06594" w:rsidP="00D06594">
            <w:pPr>
              <w:adjustRightInd w:val="0"/>
              <w:ind w:left="360"/>
              <w:jc w:val="both"/>
            </w:pPr>
            <w:r w:rsidRPr="00F81701">
              <w:t>условия кредитования:</w:t>
            </w:r>
          </w:p>
          <w:p w:rsidR="00D06594" w:rsidRPr="00F81701" w:rsidRDefault="00D06594" w:rsidP="00D06594">
            <w:pPr>
              <w:adjustRightInd w:val="0"/>
              <w:ind w:left="360"/>
              <w:jc w:val="both"/>
            </w:pPr>
            <w:r w:rsidRPr="00F81701">
              <w:t>лимит выдачи – 250 000 000 (двести пятьдесят миллионов) рублей 00 копеек;</w:t>
            </w:r>
          </w:p>
          <w:p w:rsidR="00D06594" w:rsidRPr="00F81701" w:rsidRDefault="00D06594" w:rsidP="00D06594">
            <w:pPr>
              <w:adjustRightInd w:val="0"/>
              <w:ind w:left="360"/>
              <w:jc w:val="both"/>
            </w:pPr>
            <w:r w:rsidRPr="00F81701">
              <w:t>срок возврата кредита – 14 февраля 2011 г.</w:t>
            </w:r>
          </w:p>
          <w:p w:rsidR="00D06594" w:rsidRDefault="00D06594" w:rsidP="00D06594">
            <w:pPr>
              <w:ind w:left="57" w:right="57"/>
              <w:jc w:val="both"/>
              <w:rPr>
                <w:snapToGrid w:val="0"/>
                <w:color w:val="000000"/>
              </w:rPr>
            </w:pPr>
          </w:p>
        </w:tc>
      </w:tr>
      <w:tr w:rsidR="002C66A0" w:rsidTr="002C66A0">
        <w:trPr>
          <w:cantSplit/>
          <w:trHeight w:val="7079"/>
        </w:trPr>
        <w:tc>
          <w:tcPr>
            <w:tcW w:w="9720" w:type="dxa"/>
            <w:gridSpan w:val="11"/>
            <w:tcBorders>
              <w:top w:val="nil"/>
              <w:left w:val="single" w:sz="4" w:space="0" w:color="auto"/>
              <w:bottom w:val="single" w:sz="4" w:space="0" w:color="auto"/>
              <w:right w:val="single" w:sz="4" w:space="0" w:color="auto"/>
            </w:tcBorders>
            <w:vAlign w:val="center"/>
          </w:tcPr>
          <w:p w:rsidR="002C66A0" w:rsidRPr="00F81701" w:rsidRDefault="002C66A0" w:rsidP="00D06594">
            <w:pPr>
              <w:adjustRightInd w:val="0"/>
              <w:ind w:firstLine="360"/>
              <w:jc w:val="both"/>
              <w:rPr>
                <w:color w:val="000000"/>
              </w:rPr>
            </w:pPr>
            <w:r w:rsidRPr="00F81701">
              <w:rPr>
                <w:color w:val="000000"/>
              </w:rPr>
              <w:lastRenderedPageBreak/>
              <w:t xml:space="preserve">проценты за пользование кредитом – простые проценты, начисляемые по ставке 18 процентов годовых по 1 декабря 2009г. и 15,9 процентов годовых с 1 декабря 2009г. Размер процентной ставки может быть изменен </w:t>
            </w:r>
            <w:r w:rsidRPr="00F81701">
              <w:t>Открытым акционерным обществом «</w:t>
            </w:r>
            <w:proofErr w:type="spellStart"/>
            <w:r w:rsidRPr="00F81701">
              <w:t>ТрансКредитБанк</w:t>
            </w:r>
            <w:proofErr w:type="spellEnd"/>
            <w:r w:rsidRPr="00F81701">
              <w:t>» в одностороннем порядке в случае, если в течение срока действия Договора изменится размер ставки рефинансирования Банка России.</w:t>
            </w:r>
          </w:p>
          <w:p w:rsidR="002C66A0" w:rsidRPr="00F81701" w:rsidRDefault="002C66A0" w:rsidP="00D06594">
            <w:pPr>
              <w:spacing w:before="60" w:after="60"/>
              <w:ind w:firstLine="360"/>
              <w:jc w:val="both"/>
            </w:pPr>
            <w:r w:rsidRPr="00F81701">
              <w:rPr>
                <w:color w:val="000000"/>
              </w:rPr>
              <w:t xml:space="preserve">начисление и уплата процентов - </w:t>
            </w:r>
            <w:r w:rsidRPr="00F81701">
              <w:t>проценты начисляются</w:t>
            </w:r>
            <w:r w:rsidRPr="00F81701">
              <w:rPr>
                <w:bCs/>
              </w:rPr>
              <w:t xml:space="preserve"> </w:t>
            </w:r>
            <w:r w:rsidRPr="00F81701">
              <w:t>на остаток задолженности по соответствующей части кредита на начало операционного дня за фактическое количество календарных дней, на которые предоставлены денежные средства, начиная со дня, следующего за днем предоставления, по день возврата суммы соответствующей части кредита включительно. За базу начисления процентов берется действительное количество календарных дней в году (365 или 366 соответственно).</w:t>
            </w:r>
          </w:p>
          <w:p w:rsidR="002C66A0" w:rsidRPr="00F81701" w:rsidRDefault="002C66A0" w:rsidP="00D06594">
            <w:pPr>
              <w:spacing w:before="60" w:after="60"/>
              <w:ind w:firstLine="360"/>
              <w:jc w:val="both"/>
            </w:pPr>
            <w:r w:rsidRPr="00F81701">
              <w:t xml:space="preserve">Уплата процентов осуществляется в сумме начисленных процентов за фактическое количество дней пользования кредитом в процентном периоде, который составляет  один календарный месяц, не позднее пятого рабочего дня следующего процентного периода. </w:t>
            </w:r>
          </w:p>
          <w:p w:rsidR="002C66A0" w:rsidRPr="00F81701" w:rsidRDefault="002C66A0" w:rsidP="00D06594">
            <w:pPr>
              <w:adjustRightInd w:val="0"/>
              <w:ind w:firstLine="360"/>
              <w:jc w:val="both"/>
              <w:rPr>
                <w:bCs/>
              </w:rPr>
            </w:pPr>
            <w:r w:rsidRPr="00F81701">
              <w:rPr>
                <w:bCs/>
              </w:rPr>
              <w:t>При возврате суммы кредита (в том числе досрочном) Заемщик одновременно уплачивает проценты, начисленные по день возврата суммы кредита включительно.</w:t>
            </w:r>
          </w:p>
          <w:p w:rsidR="002C66A0" w:rsidRPr="00F81701" w:rsidRDefault="002C66A0" w:rsidP="00D06594">
            <w:pPr>
              <w:adjustRightInd w:val="0"/>
              <w:ind w:firstLine="360"/>
              <w:jc w:val="both"/>
              <w:rPr>
                <w:bCs/>
              </w:rPr>
            </w:pPr>
            <w:r w:rsidRPr="00F81701">
              <w:rPr>
                <w:bCs/>
              </w:rPr>
              <w:t>целевое назначение кредит</w:t>
            </w:r>
            <w:proofErr w:type="gramStart"/>
            <w:r w:rsidRPr="00F81701">
              <w:rPr>
                <w:bCs/>
              </w:rPr>
              <w:t>а-</w:t>
            </w:r>
            <w:proofErr w:type="gramEnd"/>
            <w:r w:rsidRPr="00F81701">
              <w:rPr>
                <w:bCs/>
              </w:rPr>
              <w:t xml:space="preserve"> пополнение оборотных средств.</w:t>
            </w:r>
          </w:p>
          <w:p w:rsidR="002C66A0" w:rsidRDefault="002C66A0" w:rsidP="00D06594">
            <w:pPr>
              <w:jc w:val="both"/>
              <w:rPr>
                <w:bCs/>
              </w:rPr>
            </w:pPr>
            <w:r w:rsidRPr="00F81701">
              <w:rPr>
                <w:bCs/>
              </w:rPr>
              <w:t>обеспечение исполнения обязательств Заемщика перед банком – поручительство Общества с ограниченной ответственностью «</w:t>
            </w:r>
            <w:proofErr w:type="spellStart"/>
            <w:r w:rsidRPr="00F81701">
              <w:rPr>
                <w:bCs/>
              </w:rPr>
              <w:t>ЮжнаяТопливнаяКомпания</w:t>
            </w:r>
            <w:proofErr w:type="spellEnd"/>
            <w:r w:rsidRPr="00F81701">
              <w:rPr>
                <w:bCs/>
              </w:rPr>
              <w:t>», поручительство ОАО «Ростовтоппром», поручительство ОАО «ЦОФ «</w:t>
            </w:r>
            <w:proofErr w:type="spellStart"/>
            <w:r w:rsidRPr="00F81701">
              <w:rPr>
                <w:bCs/>
              </w:rPr>
              <w:t>Гуковская</w:t>
            </w:r>
            <w:proofErr w:type="spellEnd"/>
            <w:r w:rsidRPr="00F81701">
              <w:rPr>
                <w:bCs/>
              </w:rPr>
              <w:t>».</w:t>
            </w:r>
          </w:p>
          <w:p w:rsidR="002C66A0" w:rsidRPr="00514F92" w:rsidRDefault="002C66A0" w:rsidP="00D06594">
            <w:pPr>
              <w:adjustRightInd w:val="0"/>
              <w:jc w:val="both"/>
            </w:pPr>
            <w:proofErr w:type="spellStart"/>
            <w:r w:rsidRPr="00F81701">
              <w:rPr>
                <w:bCs/>
              </w:rPr>
              <w:t>Выгодоприобретателем</w:t>
            </w:r>
            <w:proofErr w:type="spellEnd"/>
            <w:r w:rsidRPr="00F81701">
              <w:rPr>
                <w:bCs/>
              </w:rPr>
              <w:t xml:space="preserve"> в сделке является </w:t>
            </w:r>
            <w:r w:rsidRPr="00F81701">
              <w:t>Общество с ограниченной ответственностью «Шахтоуправление «</w:t>
            </w:r>
            <w:proofErr w:type="spellStart"/>
            <w:r w:rsidRPr="00F81701">
              <w:t>Садкинское</w:t>
            </w:r>
            <w:proofErr w:type="spellEnd"/>
            <w:r w:rsidRPr="00F81701">
              <w:t>».</w:t>
            </w:r>
          </w:p>
          <w:p w:rsidR="002C66A0" w:rsidRDefault="002C66A0" w:rsidP="00D06594">
            <w:pPr>
              <w:pStyle w:val="a3"/>
              <w:tabs>
                <w:tab w:val="clear" w:pos="4677"/>
                <w:tab w:val="clear" w:pos="9355"/>
              </w:tabs>
            </w:pPr>
            <w:r>
              <w:rPr>
                <w:snapToGrid w:val="0"/>
                <w:color w:val="000000"/>
              </w:rPr>
              <w:t xml:space="preserve">2.6. Дата составления протокола общего собрания: </w:t>
            </w:r>
            <w:r w:rsidR="006434E7">
              <w:rPr>
                <w:b/>
                <w:i/>
                <w:snapToGrid w:val="0"/>
                <w:color w:val="000000"/>
              </w:rPr>
              <w:t>01</w:t>
            </w:r>
            <w:r w:rsidRPr="00F601CE">
              <w:rPr>
                <w:b/>
                <w:i/>
                <w:snapToGrid w:val="0"/>
                <w:color w:val="000000"/>
              </w:rPr>
              <w:t>.0</w:t>
            </w:r>
            <w:r w:rsidR="006434E7">
              <w:rPr>
                <w:b/>
                <w:i/>
                <w:snapToGrid w:val="0"/>
                <w:color w:val="000000"/>
              </w:rPr>
              <w:t>7</w:t>
            </w:r>
            <w:r w:rsidRPr="00F601CE">
              <w:rPr>
                <w:b/>
                <w:i/>
                <w:snapToGrid w:val="0"/>
                <w:color w:val="000000"/>
              </w:rPr>
              <w:t>.20</w:t>
            </w:r>
            <w:r>
              <w:rPr>
                <w:b/>
                <w:i/>
                <w:snapToGrid w:val="0"/>
                <w:color w:val="000000"/>
              </w:rPr>
              <w:t xml:space="preserve">10 </w:t>
            </w:r>
            <w:r w:rsidRPr="00F601CE">
              <w:rPr>
                <w:b/>
                <w:i/>
                <w:snapToGrid w:val="0"/>
                <w:color w:val="000000"/>
              </w:rPr>
              <w:t>год</w:t>
            </w:r>
          </w:p>
          <w:p w:rsidR="002C66A0" w:rsidRDefault="002C66A0" w:rsidP="00D06594">
            <w:pPr>
              <w:pStyle w:val="a3"/>
              <w:rPr>
                <w:snapToGrid w:val="0"/>
                <w:color w:val="000000"/>
              </w:rPr>
            </w:pPr>
          </w:p>
        </w:tc>
      </w:tr>
      <w:tr w:rsidR="002C66A0" w:rsidTr="002C66A0">
        <w:trPr>
          <w:cantSplit/>
          <w:trHeight w:val="284"/>
        </w:trPr>
        <w:tc>
          <w:tcPr>
            <w:tcW w:w="9720" w:type="dxa"/>
            <w:gridSpan w:val="11"/>
            <w:tcBorders>
              <w:top w:val="single" w:sz="4" w:space="0" w:color="auto"/>
              <w:left w:val="single" w:sz="4" w:space="0" w:color="auto"/>
              <w:bottom w:val="single" w:sz="4" w:space="0" w:color="auto"/>
              <w:right w:val="single" w:sz="4" w:space="0" w:color="auto"/>
            </w:tcBorders>
            <w:vAlign w:val="center"/>
          </w:tcPr>
          <w:p w:rsidR="002C66A0" w:rsidRPr="002C66A0" w:rsidRDefault="002C66A0" w:rsidP="002C66A0">
            <w:pPr>
              <w:adjustRightInd w:val="0"/>
              <w:ind w:firstLine="360"/>
              <w:jc w:val="center"/>
              <w:rPr>
                <w:color w:val="000000"/>
              </w:rPr>
            </w:pPr>
            <w:r w:rsidRPr="002C66A0">
              <w:rPr>
                <w:color w:val="000000"/>
              </w:rPr>
              <w:t>3. Подпись</w:t>
            </w:r>
          </w:p>
        </w:tc>
      </w:tr>
      <w:tr w:rsidR="002C66A0" w:rsidTr="002C66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3886" w:type="dxa"/>
            <w:gridSpan w:val="6"/>
            <w:vMerge w:val="restart"/>
            <w:tcBorders>
              <w:top w:val="nil"/>
              <w:left w:val="single" w:sz="4" w:space="0" w:color="auto"/>
              <w:bottom w:val="nil"/>
              <w:right w:val="nil"/>
            </w:tcBorders>
            <w:vAlign w:val="bottom"/>
          </w:tcPr>
          <w:p w:rsidR="002C66A0" w:rsidRDefault="002C66A0" w:rsidP="002C66A0">
            <w:pPr>
              <w:ind w:left="57"/>
            </w:pPr>
            <w:r>
              <w:t>3.1. Генеральный директор ОАО «Ростовтоппром»</w:t>
            </w:r>
          </w:p>
        </w:tc>
        <w:tc>
          <w:tcPr>
            <w:tcW w:w="2635" w:type="dxa"/>
            <w:gridSpan w:val="3"/>
            <w:tcBorders>
              <w:top w:val="nil"/>
              <w:left w:val="nil"/>
              <w:bottom w:val="single" w:sz="4" w:space="0" w:color="auto"/>
              <w:right w:val="nil"/>
            </w:tcBorders>
            <w:vAlign w:val="bottom"/>
          </w:tcPr>
          <w:p w:rsidR="002C66A0" w:rsidRDefault="002C66A0" w:rsidP="002C66A0">
            <w:pPr>
              <w:jc w:val="center"/>
            </w:pPr>
          </w:p>
        </w:tc>
        <w:tc>
          <w:tcPr>
            <w:tcW w:w="142" w:type="dxa"/>
            <w:tcBorders>
              <w:top w:val="nil"/>
              <w:left w:val="nil"/>
              <w:bottom w:val="nil"/>
              <w:right w:val="nil"/>
            </w:tcBorders>
            <w:vAlign w:val="bottom"/>
          </w:tcPr>
          <w:p w:rsidR="002C66A0" w:rsidRDefault="002C66A0" w:rsidP="002C66A0">
            <w:pPr>
              <w:jc w:val="center"/>
            </w:pPr>
          </w:p>
        </w:tc>
        <w:tc>
          <w:tcPr>
            <w:tcW w:w="3057" w:type="dxa"/>
            <w:tcBorders>
              <w:top w:val="nil"/>
              <w:left w:val="nil"/>
              <w:bottom w:val="nil"/>
              <w:right w:val="single" w:sz="4" w:space="0" w:color="auto"/>
            </w:tcBorders>
            <w:vAlign w:val="bottom"/>
          </w:tcPr>
          <w:p w:rsidR="002C66A0" w:rsidRDefault="002C66A0" w:rsidP="002C66A0">
            <w:pPr>
              <w:jc w:val="center"/>
            </w:pPr>
            <w:r>
              <w:t>Соколова И.А.</w:t>
            </w:r>
          </w:p>
        </w:tc>
      </w:tr>
      <w:tr w:rsidR="002C66A0" w:rsidTr="002C66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3886" w:type="dxa"/>
            <w:gridSpan w:val="6"/>
            <w:vMerge/>
            <w:tcBorders>
              <w:top w:val="nil"/>
              <w:left w:val="single" w:sz="4" w:space="0" w:color="auto"/>
              <w:bottom w:val="nil"/>
              <w:right w:val="nil"/>
            </w:tcBorders>
            <w:vAlign w:val="bottom"/>
          </w:tcPr>
          <w:p w:rsidR="002C66A0" w:rsidRDefault="002C66A0" w:rsidP="002C66A0">
            <w:pPr>
              <w:jc w:val="center"/>
            </w:pPr>
          </w:p>
        </w:tc>
        <w:tc>
          <w:tcPr>
            <w:tcW w:w="2635" w:type="dxa"/>
            <w:gridSpan w:val="3"/>
            <w:tcBorders>
              <w:top w:val="nil"/>
              <w:left w:val="nil"/>
              <w:bottom w:val="nil"/>
              <w:right w:val="nil"/>
            </w:tcBorders>
          </w:tcPr>
          <w:p w:rsidR="002C66A0" w:rsidRDefault="002C66A0" w:rsidP="002C66A0">
            <w:pPr>
              <w:jc w:val="center"/>
              <w:rPr>
                <w:sz w:val="14"/>
                <w:szCs w:val="14"/>
              </w:rPr>
            </w:pPr>
            <w:r>
              <w:rPr>
                <w:sz w:val="14"/>
                <w:szCs w:val="14"/>
              </w:rPr>
              <w:t>(подпись)</w:t>
            </w:r>
          </w:p>
        </w:tc>
        <w:tc>
          <w:tcPr>
            <w:tcW w:w="142" w:type="dxa"/>
            <w:tcBorders>
              <w:top w:val="nil"/>
              <w:left w:val="nil"/>
              <w:bottom w:val="nil"/>
              <w:right w:val="nil"/>
            </w:tcBorders>
          </w:tcPr>
          <w:p w:rsidR="002C66A0" w:rsidRDefault="002C66A0" w:rsidP="002C66A0">
            <w:pPr>
              <w:jc w:val="center"/>
              <w:rPr>
                <w:sz w:val="14"/>
                <w:szCs w:val="14"/>
              </w:rPr>
            </w:pPr>
          </w:p>
        </w:tc>
        <w:tc>
          <w:tcPr>
            <w:tcW w:w="3057" w:type="dxa"/>
            <w:tcBorders>
              <w:top w:val="nil"/>
              <w:left w:val="nil"/>
              <w:bottom w:val="nil"/>
              <w:right w:val="single" w:sz="4" w:space="0" w:color="auto"/>
            </w:tcBorders>
          </w:tcPr>
          <w:p w:rsidR="002C66A0" w:rsidRDefault="002C66A0" w:rsidP="002C66A0">
            <w:pPr>
              <w:jc w:val="center"/>
              <w:rPr>
                <w:sz w:val="14"/>
                <w:szCs w:val="14"/>
              </w:rPr>
            </w:pPr>
          </w:p>
        </w:tc>
      </w:tr>
      <w:tr w:rsidR="002C66A0" w:rsidTr="002C66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720" w:type="dxa"/>
            <w:gridSpan w:val="11"/>
            <w:tcBorders>
              <w:top w:val="nil"/>
              <w:left w:val="single" w:sz="4" w:space="0" w:color="auto"/>
              <w:bottom w:val="nil"/>
              <w:right w:val="single" w:sz="4" w:space="0" w:color="auto"/>
            </w:tcBorders>
            <w:vAlign w:val="bottom"/>
          </w:tcPr>
          <w:p w:rsidR="002C66A0" w:rsidRDefault="002C66A0" w:rsidP="002C66A0">
            <w:pPr>
              <w:jc w:val="center"/>
            </w:pPr>
          </w:p>
        </w:tc>
      </w:tr>
      <w:tr w:rsidR="002C66A0" w:rsidTr="002C66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134" w:type="dxa"/>
            <w:tcBorders>
              <w:top w:val="nil"/>
              <w:left w:val="single" w:sz="4" w:space="0" w:color="auto"/>
              <w:bottom w:val="nil"/>
              <w:right w:val="nil"/>
            </w:tcBorders>
            <w:vAlign w:val="bottom"/>
          </w:tcPr>
          <w:p w:rsidR="002C66A0" w:rsidRDefault="002C66A0" w:rsidP="002C66A0">
            <w:pPr>
              <w:tabs>
                <w:tab w:val="right" w:pos="1091"/>
              </w:tabs>
              <w:jc w:val="center"/>
            </w:pPr>
            <w:r>
              <w:t>3.2. Дата</w:t>
            </w:r>
            <w:r>
              <w:tab/>
              <w:t>«</w:t>
            </w:r>
          </w:p>
        </w:tc>
        <w:tc>
          <w:tcPr>
            <w:tcW w:w="432" w:type="dxa"/>
            <w:tcBorders>
              <w:top w:val="nil"/>
              <w:left w:val="nil"/>
              <w:bottom w:val="single" w:sz="4" w:space="0" w:color="auto"/>
              <w:right w:val="nil"/>
            </w:tcBorders>
            <w:vAlign w:val="bottom"/>
          </w:tcPr>
          <w:p w:rsidR="002C66A0" w:rsidRDefault="006434E7" w:rsidP="002C66A0">
            <w:pPr>
              <w:jc w:val="center"/>
            </w:pPr>
            <w:r>
              <w:t>01</w:t>
            </w:r>
          </w:p>
        </w:tc>
        <w:tc>
          <w:tcPr>
            <w:tcW w:w="184" w:type="dxa"/>
            <w:tcBorders>
              <w:top w:val="nil"/>
              <w:left w:val="nil"/>
              <w:bottom w:val="nil"/>
              <w:right w:val="nil"/>
            </w:tcBorders>
            <w:vAlign w:val="bottom"/>
          </w:tcPr>
          <w:p w:rsidR="002C66A0" w:rsidRDefault="002C66A0" w:rsidP="002C66A0">
            <w:r>
              <w:t>»</w:t>
            </w:r>
          </w:p>
        </w:tc>
        <w:tc>
          <w:tcPr>
            <w:tcW w:w="1424" w:type="dxa"/>
            <w:tcBorders>
              <w:top w:val="nil"/>
              <w:left w:val="nil"/>
              <w:bottom w:val="single" w:sz="4" w:space="0" w:color="auto"/>
              <w:right w:val="nil"/>
            </w:tcBorders>
            <w:vAlign w:val="bottom"/>
          </w:tcPr>
          <w:p w:rsidR="002C66A0" w:rsidRDefault="002C66A0" w:rsidP="006434E7">
            <w:pPr>
              <w:jc w:val="center"/>
            </w:pPr>
            <w:r>
              <w:t>ию</w:t>
            </w:r>
            <w:r w:rsidR="006434E7">
              <w:t>л</w:t>
            </w:r>
            <w:r>
              <w:t>я</w:t>
            </w:r>
          </w:p>
        </w:tc>
        <w:tc>
          <w:tcPr>
            <w:tcW w:w="415" w:type="dxa"/>
            <w:tcBorders>
              <w:top w:val="nil"/>
              <w:left w:val="nil"/>
              <w:bottom w:val="nil"/>
              <w:right w:val="nil"/>
            </w:tcBorders>
            <w:vAlign w:val="bottom"/>
          </w:tcPr>
          <w:p w:rsidR="002C66A0" w:rsidRDefault="002C66A0" w:rsidP="002C66A0">
            <w:pPr>
              <w:jc w:val="right"/>
            </w:pPr>
            <w:r>
              <w:t>20</w:t>
            </w:r>
          </w:p>
        </w:tc>
        <w:tc>
          <w:tcPr>
            <w:tcW w:w="327" w:type="dxa"/>
            <w:gridSpan w:val="2"/>
            <w:tcBorders>
              <w:top w:val="nil"/>
              <w:left w:val="nil"/>
              <w:bottom w:val="single" w:sz="4" w:space="0" w:color="auto"/>
              <w:right w:val="nil"/>
            </w:tcBorders>
            <w:vAlign w:val="bottom"/>
          </w:tcPr>
          <w:p w:rsidR="002C66A0" w:rsidRDefault="002C66A0" w:rsidP="002C66A0">
            <w:r>
              <w:t>10</w:t>
            </w:r>
          </w:p>
        </w:tc>
        <w:tc>
          <w:tcPr>
            <w:tcW w:w="5804" w:type="dxa"/>
            <w:gridSpan w:val="4"/>
            <w:tcBorders>
              <w:top w:val="nil"/>
              <w:left w:val="nil"/>
              <w:bottom w:val="nil"/>
              <w:right w:val="single" w:sz="4" w:space="0" w:color="auto"/>
            </w:tcBorders>
            <w:vAlign w:val="bottom"/>
          </w:tcPr>
          <w:p w:rsidR="002C66A0" w:rsidRDefault="002C66A0" w:rsidP="002C66A0">
            <w:pPr>
              <w:pStyle w:val="a3"/>
              <w:tabs>
                <w:tab w:val="clear" w:pos="4677"/>
                <w:tab w:val="clear" w:pos="9355"/>
                <w:tab w:val="left" w:pos="1046"/>
              </w:tabs>
            </w:pPr>
            <w:r>
              <w:t xml:space="preserve"> г.</w:t>
            </w:r>
            <w:r>
              <w:tab/>
              <w:t>М. П.</w:t>
            </w:r>
          </w:p>
        </w:tc>
      </w:tr>
      <w:tr w:rsidR="002C66A0" w:rsidTr="002C66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720" w:type="dxa"/>
            <w:gridSpan w:val="11"/>
            <w:tcBorders>
              <w:top w:val="nil"/>
              <w:left w:val="single" w:sz="4" w:space="0" w:color="auto"/>
              <w:bottom w:val="single" w:sz="4" w:space="0" w:color="auto"/>
              <w:right w:val="single" w:sz="4" w:space="0" w:color="auto"/>
            </w:tcBorders>
            <w:vAlign w:val="bottom"/>
          </w:tcPr>
          <w:p w:rsidR="002C66A0" w:rsidRDefault="002C66A0" w:rsidP="002C66A0">
            <w:pPr>
              <w:jc w:val="center"/>
            </w:pPr>
          </w:p>
        </w:tc>
      </w:tr>
    </w:tbl>
    <w:p w:rsidR="00C92B1D" w:rsidRDefault="00C92B1D" w:rsidP="00C92B1D">
      <w:pPr>
        <w:pStyle w:val="a3"/>
        <w:tabs>
          <w:tab w:val="clear" w:pos="4677"/>
          <w:tab w:val="clear" w:pos="9355"/>
        </w:tabs>
      </w:pPr>
    </w:p>
    <w:p w:rsidR="00C92B1D" w:rsidRDefault="00C92B1D" w:rsidP="00C92B1D"/>
    <w:p w:rsidR="002C66A0" w:rsidRDefault="002C66A0"/>
    <w:p w:rsidR="002C66A0" w:rsidRPr="002C66A0" w:rsidRDefault="002C66A0" w:rsidP="002C66A0"/>
    <w:p w:rsidR="002C66A0" w:rsidRPr="002C66A0" w:rsidRDefault="002C66A0" w:rsidP="002C66A0"/>
    <w:p w:rsidR="002C66A0" w:rsidRPr="002C66A0" w:rsidRDefault="002C66A0" w:rsidP="002C66A0"/>
    <w:p w:rsidR="002C66A0" w:rsidRPr="002C66A0" w:rsidRDefault="002C66A0" w:rsidP="002C66A0"/>
    <w:p w:rsidR="002C66A0" w:rsidRPr="002C66A0" w:rsidRDefault="002C66A0" w:rsidP="002C66A0"/>
    <w:p w:rsidR="002C66A0" w:rsidRPr="002C66A0" w:rsidRDefault="002C66A0" w:rsidP="002C66A0"/>
    <w:p w:rsidR="002C66A0" w:rsidRPr="002C66A0" w:rsidRDefault="002C66A0" w:rsidP="002C66A0"/>
    <w:p w:rsidR="002C66A0" w:rsidRDefault="002C66A0" w:rsidP="002C66A0"/>
    <w:p w:rsidR="00C92B1D" w:rsidRPr="002C66A0" w:rsidRDefault="002C66A0" w:rsidP="002C66A0">
      <w:pPr>
        <w:tabs>
          <w:tab w:val="left" w:pos="6270"/>
        </w:tabs>
      </w:pPr>
      <w:r>
        <w:tab/>
      </w:r>
    </w:p>
    <w:sectPr w:rsidR="00C92B1D" w:rsidRPr="002C66A0" w:rsidSect="00D06594">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E7754"/>
    <w:multiLevelType w:val="hybridMultilevel"/>
    <w:tmpl w:val="FC167A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CA499C"/>
    <w:multiLevelType w:val="hybridMultilevel"/>
    <w:tmpl w:val="553EB6A6"/>
    <w:lvl w:ilvl="0" w:tplc="373C6446">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F53E37"/>
    <w:multiLevelType w:val="hybridMultilevel"/>
    <w:tmpl w:val="CFC0876E"/>
    <w:lvl w:ilvl="0" w:tplc="6AA24202">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3">
    <w:nsid w:val="739C6854"/>
    <w:multiLevelType w:val="hybridMultilevel"/>
    <w:tmpl w:val="574C717C"/>
    <w:lvl w:ilvl="0" w:tplc="6CB49840">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C92B1D"/>
    <w:rsid w:val="00075FE1"/>
    <w:rsid w:val="00080070"/>
    <w:rsid w:val="00240CFD"/>
    <w:rsid w:val="002C66A0"/>
    <w:rsid w:val="005774CD"/>
    <w:rsid w:val="005A1C9F"/>
    <w:rsid w:val="006434E7"/>
    <w:rsid w:val="00890340"/>
    <w:rsid w:val="008A1DC9"/>
    <w:rsid w:val="00987851"/>
    <w:rsid w:val="00A316A4"/>
    <w:rsid w:val="00A52728"/>
    <w:rsid w:val="00AE631A"/>
    <w:rsid w:val="00AF6FE9"/>
    <w:rsid w:val="00B01078"/>
    <w:rsid w:val="00C92B1D"/>
    <w:rsid w:val="00D06594"/>
    <w:rsid w:val="00DC570D"/>
    <w:rsid w:val="00F97DF4"/>
    <w:rsid w:val="00FF4F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2B1D"/>
    <w:pPr>
      <w:autoSpaceDE w:val="0"/>
      <w:autoSpaceDN w:val="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92B1D"/>
    <w:pPr>
      <w:tabs>
        <w:tab w:val="center" w:pos="4677"/>
        <w:tab w:val="right" w:pos="9355"/>
      </w:tabs>
    </w:pPr>
  </w:style>
  <w:style w:type="paragraph" w:styleId="a4">
    <w:name w:val="Balloon Text"/>
    <w:basedOn w:val="a"/>
    <w:semiHidden/>
    <w:rsid w:val="00FF4FCA"/>
    <w:rPr>
      <w:rFonts w:ascii="Tahoma" w:hAnsi="Tahoma" w:cs="Tahoma"/>
      <w:sz w:val="16"/>
      <w:szCs w:val="16"/>
    </w:rPr>
  </w:style>
  <w:style w:type="paragraph" w:styleId="2">
    <w:name w:val="Body Text Indent 2"/>
    <w:basedOn w:val="a"/>
    <w:link w:val="20"/>
    <w:rsid w:val="00D06594"/>
    <w:pPr>
      <w:autoSpaceDE/>
      <w:autoSpaceDN/>
      <w:ind w:left="567" w:hanging="567"/>
      <w:jc w:val="both"/>
    </w:pPr>
    <w:rPr>
      <w:szCs w:val="20"/>
    </w:rPr>
  </w:style>
  <w:style w:type="character" w:customStyle="1" w:styleId="20">
    <w:name w:val="Основной текст с отступом 2 Знак"/>
    <w:basedOn w:val="a0"/>
    <w:link w:val="2"/>
    <w:rsid w:val="00D06594"/>
    <w:rPr>
      <w:sz w:val="24"/>
    </w:rPr>
  </w:style>
  <w:style w:type="paragraph" w:customStyle="1" w:styleId="21">
    <w:name w:val="Основной текст с отступом 21"/>
    <w:basedOn w:val="a"/>
    <w:rsid w:val="00D06594"/>
    <w:pPr>
      <w:suppressAutoHyphens/>
      <w:autoSpaceDE/>
      <w:autoSpaceDN/>
      <w:ind w:firstLine="708"/>
      <w:jc w:val="both"/>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1262</Words>
  <Characters>8889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Сообщение о существенном факте</vt:lpstr>
    </vt:vector>
  </TitlesOfParts>
  <Company>ОАО "Ростовтоппром"</Company>
  <LinksUpToDate>false</LinksUpToDate>
  <CharactersWithSpaces>10131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Сообщение о существенном факте</dc:title>
  <dc:subject/>
  <dc:creator>shevchenko</dc:creator>
  <cp:keywords/>
  <dc:description/>
  <cp:lastModifiedBy>OKSANA</cp:lastModifiedBy>
  <cp:revision>3</cp:revision>
  <cp:lastPrinted>2010-06-28T09:47:00Z</cp:lastPrinted>
  <dcterms:created xsi:type="dcterms:W3CDTF">2008-06-30T12:05:00Z</dcterms:created>
  <dcterms:modified xsi:type="dcterms:W3CDTF">2010-07-01T07:50:00Z</dcterms:modified>
</cp:coreProperties>
</file>